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A24187" w:rsidRDefault="00A24187"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3C10F4">
        <w:rPr>
          <w:rFonts w:ascii="Times New Roman" w:hAnsi="Times New Roman" w:cs="Times New Roman"/>
          <w:b/>
          <w:sz w:val="24"/>
          <w:szCs w:val="24"/>
        </w:rPr>
        <w:t>62</w:t>
      </w:r>
    </w:p>
    <w:p w:rsidR="00A24187" w:rsidRDefault="00A24187"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:0</w:t>
      </w:r>
      <w:r w:rsidR="008858B3">
        <w:rPr>
          <w:rFonts w:ascii="Times New Roman" w:hAnsi="Times New Roman" w:cs="Times New Roman"/>
          <w:b/>
          <w:sz w:val="24"/>
          <w:szCs w:val="24"/>
        </w:rPr>
        <w:t>6</w:t>
      </w:r>
      <w:proofErr w:type="gramEnd"/>
      <w:r>
        <w:rPr>
          <w:rFonts w:ascii="Times New Roman" w:hAnsi="Times New Roman" w:cs="Times New Roman"/>
          <w:b/>
          <w:sz w:val="24"/>
          <w:szCs w:val="24"/>
        </w:rPr>
        <w:t>.09</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Pr="00CF0C74" w:rsidRDefault="000064E2" w:rsidP="000064E2">
      <w:pPr>
        <w:spacing w:after="0" w:line="240" w:lineRule="auto"/>
        <w:jc w:val="center"/>
        <w:rPr>
          <w:rFonts w:ascii="Times New Roman" w:eastAsia="Times New Roman" w:hAnsi="Times New Roman" w:cs="Times New Roman"/>
          <w:b/>
          <w:u w:val="single"/>
          <w:lang w:eastAsia="tr-TR"/>
        </w:rPr>
      </w:pPr>
    </w:p>
    <w:p w:rsidR="00C95D7F" w:rsidRDefault="00C95D7F" w:rsidP="00CA2A7C">
      <w:pPr>
        <w:tabs>
          <w:tab w:val="left" w:pos="7005"/>
        </w:tabs>
        <w:ind w:right="-142"/>
        <w:contextualSpacing/>
        <w:jc w:val="both"/>
        <w:rPr>
          <w:rFonts w:ascii="Times New Roman" w:hAnsi="Times New Roman" w:cs="Times New Roman"/>
          <w:b/>
          <w:sz w:val="24"/>
          <w:szCs w:val="24"/>
        </w:rPr>
      </w:pPr>
    </w:p>
    <w:p w:rsidR="00F46CC7" w:rsidRPr="00D4144F" w:rsidRDefault="00F46CC7" w:rsidP="00F46CC7">
      <w:pPr>
        <w:tabs>
          <w:tab w:val="left" w:pos="1575"/>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HUKUK-KÜLTÜR VE TURİZM-KADIN VE AİLE </w:t>
      </w:r>
      <w:r w:rsidRPr="00D4144F">
        <w:rPr>
          <w:rFonts w:ascii="Times New Roman" w:hAnsi="Times New Roman" w:cs="Times New Roman"/>
          <w:b/>
          <w:sz w:val="24"/>
          <w:szCs w:val="24"/>
          <w:u w:val="single"/>
        </w:rPr>
        <w:t>KOMİSYONU MÜŞTEREK RAPORU</w:t>
      </w:r>
    </w:p>
    <w:p w:rsidR="00F46CC7" w:rsidRDefault="00F46CC7" w:rsidP="00F46CC7">
      <w:pPr>
        <w:tabs>
          <w:tab w:val="left" w:pos="1575"/>
        </w:tabs>
        <w:jc w:val="center"/>
        <w:rPr>
          <w:rFonts w:ascii="Times New Roman" w:hAnsi="Times New Roman" w:cs="Times New Roman"/>
          <w:b/>
          <w:sz w:val="24"/>
          <w:szCs w:val="24"/>
        </w:rPr>
      </w:pPr>
    </w:p>
    <w:p w:rsidR="00F46CC7" w:rsidRPr="00C73B91" w:rsidRDefault="00F46CC7" w:rsidP="00F46CC7">
      <w:pPr>
        <w:spacing w:after="0" w:line="240" w:lineRule="auto"/>
        <w:jc w:val="both"/>
        <w:rPr>
          <w:rFonts w:ascii="Times New Roman" w:eastAsia="Times New Roman" w:hAnsi="Times New Roman" w:cs="Times New Roman"/>
          <w:b/>
          <w:sz w:val="24"/>
          <w:szCs w:val="24"/>
          <w:u w:val="single"/>
          <w:lang w:eastAsia="tr-TR"/>
        </w:rPr>
      </w:pPr>
      <w:proofErr w:type="gramStart"/>
      <w:r>
        <w:rPr>
          <w:rFonts w:ascii="Times New Roman" w:eastAsia="Times New Roman" w:hAnsi="Times New Roman" w:cs="Times New Roman"/>
          <w:b/>
          <w:sz w:val="24"/>
          <w:szCs w:val="24"/>
          <w:u w:val="single"/>
          <w:lang w:eastAsia="tr-TR"/>
        </w:rPr>
        <w:t>KONU   :</w:t>
      </w:r>
      <w:proofErr w:type="gramEnd"/>
    </w:p>
    <w:p w:rsidR="00F46CC7" w:rsidRDefault="00F46CC7" w:rsidP="00F46C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 İşleri Müdürlüğünün 29.08.2019 tarih ve 5830193-1162 sayılı yazıları ile Başkanlık Makamına sunulan ve Başkanlıktan 02.09.2019 tarihinde Meclis Gündemine gelen CİDE Belediyesi ile Kardeş Belediye olunması konusu. </w:t>
      </w:r>
    </w:p>
    <w:p w:rsidR="00F46CC7" w:rsidRDefault="00F46CC7" w:rsidP="00F46CC7">
      <w:pPr>
        <w:spacing w:after="0" w:line="240" w:lineRule="auto"/>
        <w:rPr>
          <w:rFonts w:ascii="Times New Roman" w:eastAsia="Times New Roman" w:hAnsi="Times New Roman" w:cs="Times New Roman"/>
          <w:sz w:val="24"/>
          <w:szCs w:val="24"/>
          <w:lang w:eastAsia="tr-TR"/>
        </w:rPr>
      </w:pPr>
    </w:p>
    <w:p w:rsidR="00F46CC7" w:rsidRDefault="00F46CC7" w:rsidP="00F46CC7">
      <w:pPr>
        <w:spacing w:after="0" w:line="240" w:lineRule="auto"/>
        <w:rPr>
          <w:rFonts w:ascii="Times New Roman" w:eastAsia="Times New Roman" w:hAnsi="Times New Roman" w:cs="Times New Roman"/>
          <w:sz w:val="24"/>
          <w:szCs w:val="24"/>
          <w:lang w:eastAsia="tr-TR"/>
        </w:rPr>
      </w:pPr>
      <w:r w:rsidRPr="00C73B91">
        <w:rPr>
          <w:rFonts w:ascii="Times New Roman" w:eastAsia="Times New Roman" w:hAnsi="Times New Roman" w:cs="Times New Roman"/>
          <w:b/>
          <w:sz w:val="24"/>
          <w:szCs w:val="24"/>
          <w:u w:val="single"/>
          <w:lang w:eastAsia="tr-TR"/>
        </w:rPr>
        <w:t>KOMİSYON İNCELEMESİ</w:t>
      </w:r>
      <w:r>
        <w:rPr>
          <w:rFonts w:ascii="Times New Roman" w:eastAsia="Times New Roman" w:hAnsi="Times New Roman" w:cs="Times New Roman"/>
          <w:sz w:val="24"/>
          <w:szCs w:val="24"/>
          <w:lang w:eastAsia="tr-TR"/>
        </w:rPr>
        <w:t xml:space="preserve">. </w:t>
      </w:r>
    </w:p>
    <w:p w:rsidR="00F46CC7" w:rsidRDefault="00F46CC7" w:rsidP="00F46C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 Müdürlüğünün 29.08.2019 tarih ve 5830193-1162 sayılı yazıları ile Başkanlık Makamına sunulan ve Başkanlıktan 02.09.2019 tarihinde Meclis Gündemine gelen CİDE Belediyesi ile Kardeş Belediye olunması konusu komisyonlarımızca incelenmiştir.</w:t>
      </w:r>
    </w:p>
    <w:p w:rsidR="00F46CC7" w:rsidRDefault="00F46CC7" w:rsidP="00F46CC7">
      <w:pPr>
        <w:spacing w:after="0" w:line="240" w:lineRule="auto"/>
        <w:rPr>
          <w:rFonts w:ascii="Times New Roman" w:eastAsia="Times New Roman" w:hAnsi="Times New Roman" w:cs="Times New Roman"/>
          <w:sz w:val="24"/>
          <w:szCs w:val="24"/>
          <w:lang w:eastAsia="tr-TR"/>
        </w:rPr>
      </w:pPr>
    </w:p>
    <w:p w:rsidR="00F46CC7" w:rsidRDefault="00F46CC7" w:rsidP="00F46C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İlgi. a) Cide Belediye Başkanlığının 20.08.2019 tarih, </w:t>
      </w:r>
      <w:proofErr w:type="gramStart"/>
      <w:r>
        <w:rPr>
          <w:rFonts w:ascii="Times New Roman" w:eastAsia="Times New Roman" w:hAnsi="Times New Roman" w:cs="Times New Roman"/>
          <w:sz w:val="24"/>
          <w:szCs w:val="24"/>
          <w:lang w:eastAsia="tr-TR"/>
        </w:rPr>
        <w:t>89017768</w:t>
      </w:r>
      <w:proofErr w:type="gramEnd"/>
      <w:r>
        <w:rPr>
          <w:rFonts w:ascii="Times New Roman" w:eastAsia="Times New Roman" w:hAnsi="Times New Roman" w:cs="Times New Roman"/>
          <w:sz w:val="24"/>
          <w:szCs w:val="24"/>
          <w:lang w:eastAsia="tr-TR"/>
        </w:rPr>
        <w:t>-2354 sayılı yazısı.</w:t>
      </w:r>
    </w:p>
    <w:p w:rsidR="00F46CC7" w:rsidRDefault="00F46CC7" w:rsidP="00F46C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 Cide Belediye Başkanlığının 09.08.2019 tarih, 62 sayılı meclis kararı</w:t>
      </w:r>
    </w:p>
    <w:p w:rsidR="00F46CC7" w:rsidRDefault="00F46CC7" w:rsidP="00F46C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Cide Belediye Başkanlığının ilgi sayılı yazıları gereği, Belediyemiz ile karşılıklı işbirliği yapılması, kardeş kent ilişkileri kurulması, ekonomik ve sosyal ilişkileri geliştirmek amacı ile kardeş belediye olunması istenilmektedir.</w:t>
      </w:r>
    </w:p>
    <w:p w:rsidR="00F46CC7" w:rsidRDefault="00F46CC7" w:rsidP="00F46CC7">
      <w:pPr>
        <w:spacing w:after="0" w:line="240" w:lineRule="auto"/>
        <w:rPr>
          <w:rFonts w:ascii="Times New Roman" w:eastAsia="Times New Roman" w:hAnsi="Times New Roman" w:cs="Times New Roman"/>
          <w:sz w:val="24"/>
          <w:szCs w:val="24"/>
          <w:lang w:eastAsia="tr-TR"/>
        </w:rPr>
      </w:pPr>
    </w:p>
    <w:p w:rsidR="00F46CC7" w:rsidRDefault="00F46CC7" w:rsidP="00F46CC7">
      <w:pPr>
        <w:spacing w:after="0" w:line="240" w:lineRule="auto"/>
        <w:rPr>
          <w:rFonts w:ascii="Times New Roman" w:eastAsia="Times New Roman" w:hAnsi="Times New Roman" w:cs="Times New Roman"/>
          <w:sz w:val="24"/>
          <w:szCs w:val="24"/>
          <w:lang w:eastAsia="tr-TR"/>
        </w:rPr>
      </w:pPr>
      <w:r w:rsidRPr="00C73B91">
        <w:rPr>
          <w:rFonts w:ascii="Times New Roman" w:eastAsia="Times New Roman" w:hAnsi="Times New Roman" w:cs="Times New Roman"/>
          <w:b/>
          <w:sz w:val="24"/>
          <w:szCs w:val="24"/>
          <w:u w:val="single"/>
          <w:lang w:eastAsia="tr-TR"/>
        </w:rPr>
        <w:t>KOMİSYON GÖRÜŞÜ :</w:t>
      </w:r>
      <w:bookmarkStart w:id="0" w:name="_GoBack"/>
      <w:bookmarkEnd w:id="0"/>
    </w:p>
    <w:p w:rsidR="00F46CC7" w:rsidRDefault="00F46CC7" w:rsidP="00F46CC7">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5393 sayılı Belediye Kanununun 18. Maddesinin (p) bendi gereği Yurt içindeki ve İçişleri Bakanlığının izniyle yurt dışındaki belediyeler ve mahalli idare birlikleriyle karşılıklı iş birliği yapılmasına, kardeş kent ilişkileri kurulmasına, ekonomik ve sosyal ilişkiler geliştirmek amacıyla kültür, sanat ve spor gibi alanlarda faaliyet ve projeler gerçekleştirebilir, denildiğinden CİDE Belediyesi ile Kardeş Belediye olunması komisyonlarımızca uygun görülmüştür.  </w:t>
      </w:r>
      <w:proofErr w:type="gramEnd"/>
      <w:r>
        <w:rPr>
          <w:rFonts w:ascii="Times New Roman" w:eastAsia="Times New Roman" w:hAnsi="Times New Roman" w:cs="Times New Roman"/>
          <w:sz w:val="24"/>
          <w:szCs w:val="24"/>
          <w:lang w:eastAsia="tr-TR"/>
        </w:rPr>
        <w:t>05.09.2019</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HUKUK KOMİSYONU ÜYELERİ</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Melendiz</w:t>
      </w:r>
      <w:proofErr w:type="spellEnd"/>
      <w:r>
        <w:rPr>
          <w:rFonts w:ascii="Times New Roman" w:eastAsia="Times New Roman" w:hAnsi="Times New Roman" w:cs="Times New Roman"/>
          <w:sz w:val="24"/>
          <w:szCs w:val="24"/>
          <w:lang w:eastAsia="tr-TR"/>
        </w:rPr>
        <w:t xml:space="preserve"> DALYAN İZGİ</w:t>
      </w:r>
      <w:r>
        <w:rPr>
          <w:rFonts w:ascii="Times New Roman" w:eastAsia="Times New Roman" w:hAnsi="Times New Roman" w:cs="Times New Roman"/>
          <w:sz w:val="24"/>
          <w:szCs w:val="24"/>
          <w:lang w:eastAsia="tr-TR"/>
        </w:rPr>
        <w:t xml:space="preserve"> Başkan,</w:t>
      </w:r>
      <w:r>
        <w:rPr>
          <w:rFonts w:ascii="Times New Roman" w:eastAsia="Times New Roman" w:hAnsi="Times New Roman" w:cs="Times New Roman"/>
          <w:sz w:val="24"/>
          <w:szCs w:val="24"/>
          <w:lang w:eastAsia="tr-TR"/>
        </w:rPr>
        <w:t xml:space="preserve">  Halim Serdar SARIOĞLU</w:t>
      </w:r>
      <w:r>
        <w:rPr>
          <w:rFonts w:ascii="Times New Roman" w:eastAsia="Times New Roman" w:hAnsi="Times New Roman" w:cs="Times New Roman"/>
          <w:sz w:val="24"/>
          <w:szCs w:val="24"/>
          <w:lang w:eastAsia="tr-TR"/>
        </w:rPr>
        <w:t xml:space="preserve"> Başkan Yardımcısı,</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Ali  İhsan</w:t>
      </w:r>
      <w:proofErr w:type="gramEnd"/>
      <w:r>
        <w:rPr>
          <w:rFonts w:ascii="Times New Roman" w:eastAsia="Times New Roman" w:hAnsi="Times New Roman" w:cs="Times New Roman"/>
          <w:sz w:val="24"/>
          <w:szCs w:val="24"/>
          <w:lang w:eastAsia="tr-TR"/>
        </w:rPr>
        <w:t xml:space="preserve"> ÖZDEMİR</w:t>
      </w:r>
      <w:r>
        <w:rPr>
          <w:rFonts w:ascii="Times New Roman" w:eastAsia="Times New Roman" w:hAnsi="Times New Roman" w:cs="Times New Roman"/>
          <w:sz w:val="24"/>
          <w:szCs w:val="24"/>
          <w:lang w:eastAsia="tr-TR"/>
        </w:rPr>
        <w:t xml:space="preserve"> Üye,   Serkan KAYA Üye,</w:t>
      </w:r>
      <w:r>
        <w:rPr>
          <w:rFonts w:ascii="Times New Roman" w:eastAsia="Times New Roman" w:hAnsi="Times New Roman" w:cs="Times New Roman"/>
          <w:sz w:val="24"/>
          <w:szCs w:val="24"/>
          <w:lang w:eastAsia="tr-TR"/>
        </w:rPr>
        <w:t xml:space="preserve"> Salim KAİN</w:t>
      </w:r>
      <w:r>
        <w:rPr>
          <w:rFonts w:ascii="Times New Roman" w:eastAsia="Times New Roman" w:hAnsi="Times New Roman" w:cs="Times New Roman"/>
          <w:sz w:val="24"/>
          <w:szCs w:val="24"/>
          <w:lang w:eastAsia="tr-TR"/>
        </w:rPr>
        <w:t xml:space="preserve"> Üye, </w:t>
      </w:r>
      <w:r>
        <w:rPr>
          <w:rFonts w:ascii="Times New Roman" w:eastAsia="Times New Roman" w:hAnsi="Times New Roman" w:cs="Times New Roman"/>
          <w:sz w:val="24"/>
          <w:szCs w:val="24"/>
          <w:lang w:eastAsia="tr-TR"/>
        </w:rPr>
        <w:t>KÜLTÜR VE TURİZM KOMİSYONU ÜYELERİ</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Nihal YEŞİLBAŞ</w:t>
      </w:r>
      <w:r>
        <w:rPr>
          <w:rFonts w:ascii="Times New Roman" w:eastAsia="Times New Roman" w:hAnsi="Times New Roman" w:cs="Times New Roman"/>
          <w:sz w:val="24"/>
          <w:szCs w:val="24"/>
          <w:lang w:eastAsia="tr-TR"/>
        </w:rPr>
        <w:t xml:space="preserve"> Başkan,</w:t>
      </w:r>
      <w:r>
        <w:rPr>
          <w:rFonts w:ascii="Times New Roman" w:eastAsia="Times New Roman" w:hAnsi="Times New Roman" w:cs="Times New Roman"/>
          <w:sz w:val="24"/>
          <w:szCs w:val="24"/>
          <w:lang w:eastAsia="tr-TR"/>
        </w:rPr>
        <w:t xml:space="preserve"> Gülbin YÜCE  </w:t>
      </w:r>
      <w:r>
        <w:rPr>
          <w:rFonts w:ascii="Times New Roman" w:eastAsia="Times New Roman" w:hAnsi="Times New Roman" w:cs="Times New Roman"/>
          <w:sz w:val="24"/>
          <w:szCs w:val="24"/>
          <w:lang w:eastAsia="tr-TR"/>
        </w:rPr>
        <w:t>Başkan Yardımcısı,</w:t>
      </w:r>
      <w:r>
        <w:rPr>
          <w:rFonts w:ascii="Times New Roman" w:eastAsia="Times New Roman" w:hAnsi="Times New Roman" w:cs="Times New Roman"/>
          <w:sz w:val="24"/>
          <w:szCs w:val="24"/>
          <w:lang w:eastAsia="tr-TR"/>
        </w:rPr>
        <w:t xml:space="preserve">  İrfan SANDIKÇI</w:t>
      </w:r>
      <w:r>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 xml:space="preserve">  Şeref  ÖZALP</w:t>
      </w:r>
      <w:r>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 xml:space="preserve">        Altay UNAN</w:t>
      </w:r>
      <w:r>
        <w:rPr>
          <w:rFonts w:ascii="Times New Roman" w:eastAsia="Times New Roman" w:hAnsi="Times New Roman" w:cs="Times New Roman"/>
          <w:sz w:val="24"/>
          <w:szCs w:val="24"/>
          <w:lang w:eastAsia="tr-TR"/>
        </w:rPr>
        <w:t xml:space="preserve"> Üye, </w:t>
      </w:r>
      <w:r>
        <w:rPr>
          <w:rFonts w:ascii="Times New Roman" w:eastAsia="Times New Roman" w:hAnsi="Times New Roman" w:cs="Times New Roman"/>
          <w:sz w:val="24"/>
          <w:szCs w:val="24"/>
          <w:lang w:eastAsia="tr-TR"/>
        </w:rPr>
        <w:t>KADIN VE AİLE KOMİSYONU ÜYELERİ</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Gülbin YÜCE  </w:t>
      </w:r>
      <w:r>
        <w:rPr>
          <w:rFonts w:ascii="Times New Roman" w:eastAsia="Times New Roman" w:hAnsi="Times New Roman" w:cs="Times New Roman"/>
          <w:sz w:val="24"/>
          <w:szCs w:val="24"/>
          <w:lang w:eastAsia="tr-TR"/>
        </w:rPr>
        <w:t>Başkan,</w:t>
      </w:r>
      <w:r>
        <w:rPr>
          <w:rFonts w:ascii="Times New Roman" w:eastAsia="Times New Roman" w:hAnsi="Times New Roman" w:cs="Times New Roman"/>
          <w:sz w:val="24"/>
          <w:szCs w:val="24"/>
          <w:lang w:eastAsia="tr-TR"/>
        </w:rPr>
        <w:t xml:space="preserve"> Meltem YÜCEL</w:t>
      </w:r>
      <w:r>
        <w:rPr>
          <w:rFonts w:ascii="Times New Roman" w:eastAsia="Times New Roman" w:hAnsi="Times New Roman" w:cs="Times New Roman"/>
          <w:sz w:val="24"/>
          <w:szCs w:val="24"/>
          <w:lang w:eastAsia="tr-TR"/>
        </w:rPr>
        <w:t xml:space="preserve"> PİR</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Başkan Yardımcısı, </w:t>
      </w:r>
      <w:r>
        <w:rPr>
          <w:rFonts w:ascii="Times New Roman" w:eastAsia="Times New Roman" w:hAnsi="Times New Roman" w:cs="Times New Roman"/>
          <w:sz w:val="24"/>
          <w:szCs w:val="24"/>
          <w:lang w:eastAsia="tr-TR"/>
        </w:rPr>
        <w:t xml:space="preserve"> Nihal YEŞİLBAŞ</w:t>
      </w:r>
      <w:r>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 xml:space="preserve"> Gamze DEMİRTAŞ</w:t>
      </w:r>
      <w:r>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 xml:space="preserve"> Verda YİĞİT</w:t>
      </w:r>
      <w:r>
        <w:rPr>
          <w:rFonts w:ascii="Times New Roman" w:eastAsia="Times New Roman" w:hAnsi="Times New Roman" w:cs="Times New Roman"/>
          <w:sz w:val="24"/>
          <w:szCs w:val="24"/>
          <w:lang w:eastAsia="tr-TR"/>
        </w:rPr>
        <w:t xml:space="preserve"> Üye,</w:t>
      </w:r>
    </w:p>
    <w:p w:rsidR="00F46CC7" w:rsidRDefault="00F46CC7" w:rsidP="00CA2A7C">
      <w:pPr>
        <w:tabs>
          <w:tab w:val="left" w:pos="7005"/>
        </w:tabs>
        <w:ind w:right="-142"/>
        <w:contextualSpacing/>
        <w:jc w:val="both"/>
        <w:rPr>
          <w:rFonts w:ascii="Times New Roman" w:hAnsi="Times New Roman" w:cs="Times New Roman"/>
          <w:sz w:val="24"/>
          <w:szCs w:val="24"/>
        </w:rPr>
      </w:pPr>
    </w:p>
    <w:p w:rsidR="00A02127" w:rsidRPr="00A02127" w:rsidRDefault="00A02127" w:rsidP="00CA2A7C">
      <w:pPr>
        <w:tabs>
          <w:tab w:val="left" w:pos="7005"/>
        </w:tabs>
        <w:ind w:right="-142"/>
        <w:contextualSpacing/>
        <w:jc w:val="both"/>
        <w:rPr>
          <w:rFonts w:ascii="Times New Roman" w:hAnsi="Times New Roman" w:cs="Times New Roman"/>
          <w:sz w:val="24"/>
          <w:szCs w:val="24"/>
        </w:rPr>
      </w:pPr>
      <w:r w:rsidRPr="00A02127">
        <w:rPr>
          <w:rFonts w:ascii="Times New Roman" w:hAnsi="Times New Roman" w:cs="Times New Roman"/>
          <w:sz w:val="24"/>
          <w:szCs w:val="24"/>
        </w:rPr>
        <w:t xml:space="preserve">Şeklindeki </w:t>
      </w:r>
      <w:r w:rsidR="00F46CC7">
        <w:rPr>
          <w:rFonts w:ascii="Times New Roman" w:hAnsi="Times New Roman" w:cs="Times New Roman"/>
          <w:sz w:val="24"/>
          <w:szCs w:val="24"/>
        </w:rPr>
        <w:t xml:space="preserve">Hukuk-Kültür ve Turizm-Kadın ve Aile </w:t>
      </w:r>
      <w:r w:rsidRPr="00A02127">
        <w:rPr>
          <w:rFonts w:ascii="Times New Roman" w:hAnsi="Times New Roman" w:cs="Times New Roman"/>
          <w:sz w:val="24"/>
          <w:szCs w:val="24"/>
        </w:rPr>
        <w:t>Komisyonu müşterek raporu; Komisyonlardan geldiği şekliyle oya sunuldu. Oyçokluğuyla kabul edildi.</w:t>
      </w:r>
    </w:p>
    <w:p w:rsidR="00A02127" w:rsidRDefault="00A02127" w:rsidP="00CA2A7C">
      <w:pPr>
        <w:tabs>
          <w:tab w:val="left" w:pos="7005"/>
        </w:tabs>
        <w:ind w:right="-142"/>
        <w:contextualSpacing/>
        <w:jc w:val="both"/>
        <w:rPr>
          <w:rFonts w:ascii="Times New Roman" w:hAnsi="Times New Roman" w:cs="Times New Roman"/>
          <w:b/>
          <w:sz w:val="24"/>
          <w:szCs w:val="24"/>
        </w:rPr>
      </w:pPr>
    </w:p>
    <w:p w:rsidR="00C95D7F" w:rsidRDefault="00C95D7F"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w:t>
      </w:r>
    </w:p>
    <w:p w:rsidR="00F50049" w:rsidRPr="005345C1" w:rsidRDefault="00F50049"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gramStart"/>
      <w:r w:rsidRPr="005345C1">
        <w:rPr>
          <w:rFonts w:ascii="Times New Roman" w:hAnsi="Times New Roman" w:cs="Times New Roman"/>
          <w:b/>
          <w:sz w:val="24"/>
          <w:szCs w:val="24"/>
        </w:rPr>
        <w:t>Katip</w:t>
      </w:r>
      <w:proofErr w:type="gramEnd"/>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spellStart"/>
      <w:r w:rsidRPr="005345C1">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A02127" w:rsidRPr="005345C1" w:rsidRDefault="00A02127" w:rsidP="00F50049">
      <w:pPr>
        <w:contextualSpacing/>
        <w:jc w:val="center"/>
        <w:rPr>
          <w:rFonts w:ascii="Times New Roman" w:hAnsi="Times New Roman" w:cs="Times New Roman"/>
          <w:b/>
          <w:sz w:val="24"/>
          <w:szCs w:val="24"/>
        </w:rPr>
      </w:pPr>
    </w:p>
    <w:p w:rsidR="005345C1" w:rsidRPr="005345C1" w:rsidRDefault="005345C1" w:rsidP="00F50049">
      <w:pPr>
        <w:contextualSpacing/>
        <w:jc w:val="center"/>
        <w:rPr>
          <w:rFonts w:ascii="Times New Roman" w:hAnsi="Times New Roman" w:cs="Times New Roman"/>
          <w:b/>
          <w:sz w:val="24"/>
          <w:szCs w:val="24"/>
        </w:rPr>
      </w:pP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5345C1" w:rsidRPr="005345C1" w:rsidRDefault="003C10F4">
      <w:pPr>
        <w:contextualSpacing/>
        <w:jc w:val="center"/>
        <w:rPr>
          <w:sz w:val="24"/>
          <w:szCs w:val="24"/>
        </w:rPr>
      </w:pPr>
      <w:r>
        <w:rPr>
          <w:sz w:val="24"/>
          <w:szCs w:val="24"/>
        </w:rPr>
        <w:t xml:space="preserve">  </w:t>
      </w:r>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761E2"/>
    <w:rsid w:val="001A0D14"/>
    <w:rsid w:val="0023069E"/>
    <w:rsid w:val="00250469"/>
    <w:rsid w:val="0025072A"/>
    <w:rsid w:val="00257FD3"/>
    <w:rsid w:val="00265D82"/>
    <w:rsid w:val="002F284F"/>
    <w:rsid w:val="00301B63"/>
    <w:rsid w:val="00320D77"/>
    <w:rsid w:val="003263A7"/>
    <w:rsid w:val="00360F52"/>
    <w:rsid w:val="00395D56"/>
    <w:rsid w:val="003C10F4"/>
    <w:rsid w:val="003F10A5"/>
    <w:rsid w:val="003F14DB"/>
    <w:rsid w:val="004750F7"/>
    <w:rsid w:val="0049331A"/>
    <w:rsid w:val="0049554F"/>
    <w:rsid w:val="004C0EE5"/>
    <w:rsid w:val="00523975"/>
    <w:rsid w:val="005345C1"/>
    <w:rsid w:val="005F3E03"/>
    <w:rsid w:val="006303A4"/>
    <w:rsid w:val="00644A6B"/>
    <w:rsid w:val="00691CAC"/>
    <w:rsid w:val="006D03C0"/>
    <w:rsid w:val="00723B11"/>
    <w:rsid w:val="007E7FA1"/>
    <w:rsid w:val="00836CB7"/>
    <w:rsid w:val="008858B3"/>
    <w:rsid w:val="0088795B"/>
    <w:rsid w:val="008945EA"/>
    <w:rsid w:val="008B0FA6"/>
    <w:rsid w:val="008F5D69"/>
    <w:rsid w:val="00944E60"/>
    <w:rsid w:val="009E3190"/>
    <w:rsid w:val="00A02127"/>
    <w:rsid w:val="00A124C3"/>
    <w:rsid w:val="00A12C74"/>
    <w:rsid w:val="00A24187"/>
    <w:rsid w:val="00A61B2F"/>
    <w:rsid w:val="00B570CC"/>
    <w:rsid w:val="00B61C7B"/>
    <w:rsid w:val="00B6413D"/>
    <w:rsid w:val="00B675FD"/>
    <w:rsid w:val="00B87625"/>
    <w:rsid w:val="00BD795D"/>
    <w:rsid w:val="00BF2769"/>
    <w:rsid w:val="00BF4D92"/>
    <w:rsid w:val="00C00429"/>
    <w:rsid w:val="00C82424"/>
    <w:rsid w:val="00C86E6C"/>
    <w:rsid w:val="00C936A7"/>
    <w:rsid w:val="00C94726"/>
    <w:rsid w:val="00C95D7F"/>
    <w:rsid w:val="00CA2A7C"/>
    <w:rsid w:val="00CE4A6F"/>
    <w:rsid w:val="00CF0C74"/>
    <w:rsid w:val="00D47122"/>
    <w:rsid w:val="00D76B45"/>
    <w:rsid w:val="00D851D3"/>
    <w:rsid w:val="00D85F78"/>
    <w:rsid w:val="00DB2A39"/>
    <w:rsid w:val="00DD4DE6"/>
    <w:rsid w:val="00DF22C4"/>
    <w:rsid w:val="00E34CB5"/>
    <w:rsid w:val="00EE6815"/>
    <w:rsid w:val="00F46CC7"/>
    <w:rsid w:val="00F50049"/>
    <w:rsid w:val="00F50F0F"/>
    <w:rsid w:val="00F75785"/>
    <w:rsid w:val="00F80A67"/>
    <w:rsid w:val="00F823B7"/>
    <w:rsid w:val="00FA62DF"/>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2B56-94BF-495F-A305-1BE6300B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3</cp:revision>
  <cp:lastPrinted>2019-09-06T10:53:00Z</cp:lastPrinted>
  <dcterms:created xsi:type="dcterms:W3CDTF">2019-09-06T10:56:00Z</dcterms:created>
  <dcterms:modified xsi:type="dcterms:W3CDTF">2019-09-06T11:02:00Z</dcterms:modified>
</cp:coreProperties>
</file>