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CE73DE">
        <w:rPr>
          <w:szCs w:val="24"/>
        </w:rPr>
        <w:t xml:space="preserve"> 2020</w:t>
      </w:r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CE73DE">
        <w:rPr>
          <w:szCs w:val="24"/>
        </w:rPr>
        <w:t xml:space="preserve"> – Mayıs – Haziran – </w:t>
      </w:r>
      <w:proofErr w:type="gramStart"/>
      <w:r w:rsidR="00CE73DE">
        <w:rPr>
          <w:szCs w:val="24"/>
        </w:rPr>
        <w:t xml:space="preserve">Temmuz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proofErr w:type="gramEnd"/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 xml:space="preserve">plantısının  </w:t>
      </w:r>
      <w:r w:rsidR="00CE73DE">
        <w:t>2</w:t>
      </w:r>
      <w:proofErr w:type="gramEnd"/>
      <w:r w:rsidR="00CE73DE">
        <w:t>.Birleşimi  (10</w:t>
      </w:r>
      <w:r w:rsidR="0043555D">
        <w:t>.0</w:t>
      </w:r>
      <w:r w:rsidR="00CE73DE">
        <w:t>7.2020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0571D2" w:rsidRPr="001D7AF9" w:rsidRDefault="000571D2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0571D2" w:rsidRPr="001D7AF9" w:rsidRDefault="000571D2" w:rsidP="000571D2">
      <w:pPr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toplantısına katılamayan meclis üyelerinin izinli sayılması oya sunuldu. Oybirliğiyle kabul edildi.</w:t>
      </w:r>
    </w:p>
    <w:p w:rsidR="00754244" w:rsidRPr="001D7AF9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 w:rsidRPr="001D7AF9">
        <w:rPr>
          <w:sz w:val="24"/>
          <w:szCs w:val="24"/>
        </w:rPr>
        <w:t xml:space="preserve">Gündem Dışı Konuşmalara Geçildi. </w:t>
      </w:r>
    </w:p>
    <w:p w:rsidR="00754244" w:rsidRPr="001D7AF9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754244" w:rsidRPr="001D7AF9" w:rsidRDefault="00CE73DE" w:rsidP="001D576C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Üyesi Ergin DURDU</w:t>
      </w:r>
      <w:r w:rsidR="00754244" w:rsidRPr="001D7AF9">
        <w:rPr>
          <w:sz w:val="24"/>
          <w:szCs w:val="24"/>
        </w:rPr>
        <w:t xml:space="preserve">: </w:t>
      </w:r>
      <w:r w:rsidRPr="001D7AF9">
        <w:rPr>
          <w:sz w:val="24"/>
          <w:szCs w:val="24"/>
        </w:rPr>
        <w:t xml:space="preserve"> Kiralanmış olan binek araçları </w:t>
      </w:r>
      <w:r w:rsidR="001D576C" w:rsidRPr="001D7AF9">
        <w:rPr>
          <w:sz w:val="24"/>
          <w:szCs w:val="24"/>
        </w:rPr>
        <w:t xml:space="preserve">ile ilgili yazılı önergeyi okudu. Başkanlık Makamına havalesi oybirliğiyle kabul edildi. </w:t>
      </w:r>
      <w:r w:rsidR="00754244" w:rsidRPr="001D7AF9">
        <w:rPr>
          <w:sz w:val="24"/>
          <w:szCs w:val="24"/>
        </w:rPr>
        <w:t xml:space="preserve"> </w:t>
      </w:r>
    </w:p>
    <w:p w:rsidR="001D576C" w:rsidRPr="001D7AF9" w:rsidRDefault="001D576C" w:rsidP="001D576C">
      <w:pPr>
        <w:ind w:left="-180"/>
        <w:contextualSpacing/>
        <w:jc w:val="both"/>
        <w:rPr>
          <w:sz w:val="24"/>
          <w:szCs w:val="24"/>
        </w:rPr>
      </w:pPr>
    </w:p>
    <w:p w:rsidR="001D576C" w:rsidRPr="001D7AF9" w:rsidRDefault="001D576C" w:rsidP="001D576C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Üyesi Serkan </w:t>
      </w:r>
      <w:proofErr w:type="gramStart"/>
      <w:r w:rsidRPr="001D7AF9">
        <w:rPr>
          <w:sz w:val="24"/>
          <w:szCs w:val="24"/>
        </w:rPr>
        <w:t xml:space="preserve">KAYA : </w:t>
      </w:r>
      <w:r w:rsidR="000571D2" w:rsidRPr="001D7AF9">
        <w:rPr>
          <w:sz w:val="24"/>
          <w:szCs w:val="24"/>
        </w:rPr>
        <w:t>2019</w:t>
      </w:r>
      <w:proofErr w:type="gramEnd"/>
      <w:r w:rsidR="000571D2" w:rsidRPr="001D7AF9">
        <w:rPr>
          <w:sz w:val="24"/>
          <w:szCs w:val="24"/>
        </w:rPr>
        <w:t xml:space="preserve"> yılı Faaliyet Raporundaki yer alan t</w:t>
      </w:r>
      <w:r w:rsidR="00E002D9" w:rsidRPr="001D7AF9">
        <w:rPr>
          <w:sz w:val="24"/>
          <w:szCs w:val="24"/>
        </w:rPr>
        <w:t xml:space="preserve">aşeron veya </w:t>
      </w:r>
      <w:r w:rsidR="000571D2" w:rsidRPr="001D7AF9">
        <w:rPr>
          <w:sz w:val="24"/>
          <w:szCs w:val="24"/>
        </w:rPr>
        <w:t>s</w:t>
      </w:r>
      <w:r w:rsidR="00E002D9" w:rsidRPr="001D7AF9">
        <w:rPr>
          <w:sz w:val="24"/>
          <w:szCs w:val="24"/>
        </w:rPr>
        <w:t>özleşme ile hizmet alınan şirket personelleri ile ilgili yazılı önergeyi okudu. Önergenin Başkanlık Makamına havalesi oybirliğiyle kabul edildi.</w:t>
      </w:r>
    </w:p>
    <w:p w:rsidR="00E002D9" w:rsidRPr="001D7AF9" w:rsidRDefault="00E002D9" w:rsidP="001D576C">
      <w:pPr>
        <w:ind w:left="-180"/>
        <w:contextualSpacing/>
        <w:jc w:val="both"/>
        <w:rPr>
          <w:sz w:val="24"/>
          <w:szCs w:val="24"/>
        </w:rPr>
      </w:pPr>
    </w:p>
    <w:p w:rsidR="00E002D9" w:rsidRPr="001D7AF9" w:rsidRDefault="00E002D9" w:rsidP="001D576C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>Meclis Üyeleri Tolga SAVUN, Nizamettin GÜNEL gündem dışı konuşma yaptılar.</w:t>
      </w:r>
    </w:p>
    <w:p w:rsidR="00E002D9" w:rsidRPr="001D7AF9" w:rsidRDefault="00E002D9" w:rsidP="001D576C">
      <w:pPr>
        <w:ind w:left="-180"/>
        <w:contextualSpacing/>
        <w:jc w:val="both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 w:rsidRPr="001D7AF9">
        <w:rPr>
          <w:sz w:val="24"/>
          <w:szCs w:val="24"/>
        </w:rPr>
        <w:t xml:space="preserve">Gündem Maddelerinin Görüşülmesine geçildi. </w:t>
      </w:r>
    </w:p>
    <w:p w:rsidR="00214D37" w:rsidRDefault="00214D37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214D37" w:rsidRDefault="00214D37" w:rsidP="00214D37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7AF9">
        <w:rPr>
          <w:sz w:val="24"/>
          <w:szCs w:val="24"/>
        </w:rPr>
        <w:t xml:space="preserve">Belediye Başkanı Şükrü GENÇ : (Covid-19 ) </w:t>
      </w:r>
      <w:proofErr w:type="spellStart"/>
      <w:r w:rsidRPr="001D7AF9">
        <w:rPr>
          <w:sz w:val="24"/>
          <w:szCs w:val="24"/>
        </w:rPr>
        <w:t>Pandemi</w:t>
      </w:r>
      <w:proofErr w:type="spellEnd"/>
      <w:r w:rsidRPr="001D7AF9">
        <w:rPr>
          <w:sz w:val="24"/>
          <w:szCs w:val="24"/>
        </w:rPr>
        <w:t xml:space="preserve"> sürecinde yapılan çalışmalar ve </w:t>
      </w:r>
      <w:r>
        <w:rPr>
          <w:sz w:val="24"/>
          <w:szCs w:val="24"/>
        </w:rPr>
        <w:t xml:space="preserve">  </w:t>
      </w:r>
    </w:p>
    <w:p w:rsidR="00214D37" w:rsidRDefault="00214D37" w:rsidP="00214D37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7AF9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Pr="001D7AF9">
        <w:rPr>
          <w:sz w:val="24"/>
          <w:szCs w:val="24"/>
        </w:rPr>
        <w:t>Yılı Faaliyet Raporu ile ilgili konuşma yaptı. Emeği geçen herkese teşekkür etti.</w:t>
      </w:r>
    </w:p>
    <w:p w:rsidR="00214D37" w:rsidRDefault="00214D37" w:rsidP="00214D37">
      <w:pPr>
        <w:ind w:left="-180"/>
        <w:contextualSpacing/>
        <w:jc w:val="both"/>
        <w:rPr>
          <w:sz w:val="24"/>
          <w:szCs w:val="24"/>
        </w:rPr>
      </w:pPr>
    </w:p>
    <w:p w:rsidR="00072985" w:rsidRPr="001D7AF9" w:rsidRDefault="00072985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Gündemin </w:t>
      </w:r>
      <w:r w:rsidR="00E002D9" w:rsidRPr="001D7AF9">
        <w:rPr>
          <w:sz w:val="24"/>
          <w:szCs w:val="24"/>
        </w:rPr>
        <w:t>1</w:t>
      </w:r>
      <w:r w:rsidRPr="001D7AF9">
        <w:rPr>
          <w:sz w:val="24"/>
          <w:szCs w:val="24"/>
        </w:rPr>
        <w:t>. Maddesi olan;  “201</w:t>
      </w:r>
      <w:r w:rsidR="00E002D9" w:rsidRPr="001D7AF9">
        <w:rPr>
          <w:sz w:val="24"/>
          <w:szCs w:val="24"/>
        </w:rPr>
        <w:t>9</w:t>
      </w:r>
      <w:r w:rsidRPr="001D7AF9">
        <w:rPr>
          <w:sz w:val="24"/>
          <w:szCs w:val="24"/>
        </w:rPr>
        <w:t xml:space="preserve"> Yılı Faaliyet Raporunun Görüşülmesi ve </w:t>
      </w:r>
      <w:r w:rsidR="000571D2" w:rsidRPr="001D7AF9">
        <w:rPr>
          <w:sz w:val="24"/>
          <w:szCs w:val="24"/>
        </w:rPr>
        <w:t>Oylanmasına</w:t>
      </w:r>
      <w:r w:rsidRPr="001D7AF9">
        <w:rPr>
          <w:sz w:val="24"/>
          <w:szCs w:val="24"/>
        </w:rPr>
        <w:t xml:space="preserve"> geçildi. </w:t>
      </w:r>
    </w:p>
    <w:p w:rsidR="00072985" w:rsidRPr="001D7AF9" w:rsidRDefault="00072985" w:rsidP="00072985">
      <w:pPr>
        <w:contextualSpacing/>
        <w:jc w:val="both"/>
        <w:rPr>
          <w:sz w:val="24"/>
          <w:szCs w:val="24"/>
        </w:rPr>
      </w:pP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</w:t>
      </w:r>
      <w:proofErr w:type="gramStart"/>
      <w:r w:rsidRPr="001D7AF9">
        <w:rPr>
          <w:sz w:val="24"/>
          <w:szCs w:val="24"/>
        </w:rPr>
        <w:t>Üyesi  Ergin</w:t>
      </w:r>
      <w:proofErr w:type="gramEnd"/>
      <w:r w:rsidRPr="001D7AF9">
        <w:rPr>
          <w:sz w:val="24"/>
          <w:szCs w:val="24"/>
        </w:rPr>
        <w:t xml:space="preserve"> DURDU: Adalet ve Kalkınma Partisi Gurubu adına 2019 Yılı Faaliyet raporu hakkında görüş belirtti. </w:t>
      </w: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Üyeleri Saim KADIOĞLU, Salim </w:t>
      </w:r>
      <w:proofErr w:type="gramStart"/>
      <w:r w:rsidRPr="001D7AF9">
        <w:rPr>
          <w:sz w:val="24"/>
          <w:szCs w:val="24"/>
        </w:rPr>
        <w:t>KAİN</w:t>
      </w:r>
      <w:proofErr w:type="gramEnd"/>
      <w:r w:rsidRPr="001D7AF9">
        <w:rPr>
          <w:sz w:val="24"/>
          <w:szCs w:val="24"/>
        </w:rPr>
        <w:t xml:space="preserve"> şahıs adına 2019 Yılı Faaliyet raporu hakkında görüş belirttiler. </w:t>
      </w: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Üyesi Nizamettin GÜNEL: Cumhuriyet Halk Partisi Gurubu adına 2019 Yılı Faaliyet Raporu hakkında konuşma yaptı. </w:t>
      </w:r>
    </w:p>
    <w:p w:rsidR="000571D2" w:rsidRPr="001D7AF9" w:rsidRDefault="000571D2" w:rsidP="000571D2">
      <w:pPr>
        <w:contextualSpacing/>
        <w:jc w:val="both"/>
        <w:rPr>
          <w:sz w:val="24"/>
          <w:szCs w:val="24"/>
        </w:rPr>
      </w:pPr>
    </w:p>
    <w:p w:rsidR="002067E6" w:rsidRPr="001D7AF9" w:rsidRDefault="000571D2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Üyesi Halim Serdar </w:t>
      </w:r>
      <w:proofErr w:type="gramStart"/>
      <w:r w:rsidRPr="001D7AF9">
        <w:rPr>
          <w:sz w:val="24"/>
          <w:szCs w:val="24"/>
        </w:rPr>
        <w:t xml:space="preserve">SARIOĞLU : </w:t>
      </w:r>
      <w:r w:rsidR="00C5020E" w:rsidRPr="001D7AF9">
        <w:rPr>
          <w:sz w:val="24"/>
          <w:szCs w:val="24"/>
        </w:rPr>
        <w:t>Ş</w:t>
      </w:r>
      <w:r w:rsidR="004770DA" w:rsidRPr="001D7AF9">
        <w:rPr>
          <w:sz w:val="24"/>
          <w:szCs w:val="24"/>
        </w:rPr>
        <w:t>ahıs</w:t>
      </w:r>
      <w:proofErr w:type="gramEnd"/>
      <w:r w:rsidRPr="001D7AF9">
        <w:rPr>
          <w:sz w:val="24"/>
          <w:szCs w:val="24"/>
        </w:rPr>
        <w:t xml:space="preserve"> adına 201</w:t>
      </w:r>
      <w:r w:rsidR="004770DA" w:rsidRPr="001D7AF9">
        <w:rPr>
          <w:sz w:val="24"/>
          <w:szCs w:val="24"/>
        </w:rPr>
        <w:t>9</w:t>
      </w:r>
      <w:r w:rsidRPr="001D7AF9">
        <w:rPr>
          <w:sz w:val="24"/>
          <w:szCs w:val="24"/>
        </w:rPr>
        <w:t xml:space="preserve"> Yılı Faaliyet Raporu hakkında konuşma yaptı. </w:t>
      </w:r>
      <w:r w:rsidR="002067E6" w:rsidRPr="001D7AF9">
        <w:rPr>
          <w:sz w:val="24"/>
          <w:szCs w:val="24"/>
        </w:rPr>
        <w:t xml:space="preserve"> </w:t>
      </w:r>
    </w:p>
    <w:p w:rsidR="00072985" w:rsidRPr="001D7AF9" w:rsidRDefault="00072985" w:rsidP="00072985">
      <w:pPr>
        <w:contextualSpacing/>
        <w:jc w:val="both"/>
        <w:rPr>
          <w:sz w:val="24"/>
          <w:szCs w:val="24"/>
        </w:rPr>
      </w:pPr>
    </w:p>
    <w:p w:rsidR="00C5020E" w:rsidRPr="001D7AF9" w:rsidRDefault="00072985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Belediye Başkanı Şükrü GENÇ: </w:t>
      </w:r>
      <w:r w:rsidR="00C5020E" w:rsidRPr="001D7AF9">
        <w:rPr>
          <w:sz w:val="24"/>
          <w:szCs w:val="24"/>
        </w:rPr>
        <w:t>Mecliste konuşulan konular ile ilgili konuşma yaptı.</w:t>
      </w:r>
    </w:p>
    <w:p w:rsidR="00C5020E" w:rsidRPr="001D7AF9" w:rsidRDefault="00072985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 </w:t>
      </w:r>
    </w:p>
    <w:p w:rsidR="00C5020E" w:rsidRPr="001D7AF9" w:rsidRDefault="00C5020E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2019 Yılı </w:t>
      </w:r>
      <w:r w:rsidR="00072985" w:rsidRPr="001D7AF9">
        <w:rPr>
          <w:sz w:val="24"/>
          <w:szCs w:val="24"/>
        </w:rPr>
        <w:t xml:space="preserve">Faaliyet raporu </w:t>
      </w:r>
      <w:r w:rsidRPr="001D7AF9">
        <w:rPr>
          <w:sz w:val="24"/>
          <w:szCs w:val="24"/>
        </w:rPr>
        <w:t>ad okunmak suretiyle oylanmasına geçildi. Yapılan Oylama Sonucunda 32 oy kullanıldığı görüldü. 21 Kabul, 1</w:t>
      </w:r>
      <w:r w:rsidR="005B7867">
        <w:rPr>
          <w:sz w:val="24"/>
          <w:szCs w:val="24"/>
        </w:rPr>
        <w:t>1</w:t>
      </w:r>
      <w:bookmarkStart w:id="0" w:name="_GoBack"/>
      <w:bookmarkEnd w:id="0"/>
      <w:r w:rsidRPr="001D7AF9">
        <w:rPr>
          <w:sz w:val="24"/>
          <w:szCs w:val="24"/>
        </w:rPr>
        <w:t xml:space="preserve"> Ret oyla 2019 Yılı Faaliyet Raporu kabul edildi.</w:t>
      </w:r>
    </w:p>
    <w:p w:rsidR="00C5020E" w:rsidRPr="001D7AF9" w:rsidRDefault="00C5020E" w:rsidP="00072985">
      <w:pPr>
        <w:contextualSpacing/>
        <w:jc w:val="both"/>
        <w:rPr>
          <w:sz w:val="24"/>
          <w:szCs w:val="24"/>
        </w:rPr>
      </w:pPr>
    </w:p>
    <w:p w:rsidR="00072985" w:rsidRPr="001D7AF9" w:rsidRDefault="00072985" w:rsidP="00072985">
      <w:pPr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B1247" w:rsidRPr="003A798F" w:rsidRDefault="000B1247" w:rsidP="000B1247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Nisan – Mayıs – Haziran – </w:t>
      </w:r>
      <w:proofErr w:type="gramStart"/>
      <w:r>
        <w:rPr>
          <w:szCs w:val="24"/>
        </w:rPr>
        <w:t xml:space="preserve">Temmuz </w:t>
      </w:r>
      <w:r w:rsidRPr="003A798F">
        <w:rPr>
          <w:szCs w:val="24"/>
        </w:rPr>
        <w:t xml:space="preserve"> Ayı</w:t>
      </w:r>
      <w:proofErr w:type="gramEnd"/>
    </w:p>
    <w:p w:rsidR="000B1247" w:rsidRPr="00F9130F" w:rsidRDefault="000B1247" w:rsidP="000B1247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(10.07.2020</w:t>
      </w:r>
      <w:r w:rsidRPr="00FA494B">
        <w:t>)</w:t>
      </w:r>
    </w:p>
    <w:p w:rsidR="000B1247" w:rsidRDefault="000B1247" w:rsidP="000B1247">
      <w:pPr>
        <w:rPr>
          <w:b/>
          <w:sz w:val="24"/>
        </w:rPr>
      </w:pP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B1247" w:rsidRDefault="000B1247" w:rsidP="000B1247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EE15DB" w:rsidRDefault="00EE15DB" w:rsidP="00072985">
      <w:pPr>
        <w:contextualSpacing/>
        <w:jc w:val="both"/>
        <w:rPr>
          <w:b/>
          <w:sz w:val="24"/>
          <w:szCs w:val="24"/>
        </w:rPr>
      </w:pPr>
    </w:p>
    <w:p w:rsidR="00C5020E" w:rsidRDefault="00C5020E" w:rsidP="00072985">
      <w:pPr>
        <w:contextualSpacing/>
        <w:jc w:val="both"/>
        <w:rPr>
          <w:b/>
          <w:sz w:val="24"/>
          <w:szCs w:val="24"/>
        </w:rPr>
      </w:pPr>
    </w:p>
    <w:p w:rsidR="001D7AF9" w:rsidRPr="001D7AF9" w:rsidRDefault="001D7AF9" w:rsidP="001D7AF9">
      <w:pPr>
        <w:contextualSpacing/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>Gündemin 2. Maddesi olan</w:t>
      </w:r>
      <w:r w:rsidRPr="001D7AF9">
        <w:rPr>
          <w:sz w:val="24"/>
          <w:szCs w:val="24"/>
        </w:rPr>
        <w:t xml:space="preserve">; “  2019 Yılı Kesin Hesap Cetvelleri </w:t>
      </w:r>
      <w:proofErr w:type="spellStart"/>
      <w:r w:rsidRPr="001D7AF9">
        <w:rPr>
          <w:sz w:val="24"/>
          <w:szCs w:val="24"/>
        </w:rPr>
        <w:t>hk</w:t>
      </w:r>
      <w:proofErr w:type="spellEnd"/>
      <w:r w:rsidRPr="001D7AF9">
        <w:rPr>
          <w:sz w:val="24"/>
          <w:szCs w:val="24"/>
        </w:rPr>
        <w:t xml:space="preserve">. Bütçe – Hukuk ve Tarife Komisyonu </w:t>
      </w:r>
      <w:proofErr w:type="gramStart"/>
      <w:r w:rsidRPr="001D7AF9">
        <w:rPr>
          <w:sz w:val="24"/>
          <w:szCs w:val="24"/>
        </w:rPr>
        <w:t>müşterek   raporu</w:t>
      </w:r>
      <w:proofErr w:type="gramEnd"/>
      <w:r w:rsidRPr="001D7AF9">
        <w:rPr>
          <w:sz w:val="24"/>
          <w:szCs w:val="24"/>
        </w:rPr>
        <w:t xml:space="preserve">”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contextualSpacing/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>Gündemin 3. Maddesi olan: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 Mülkiyeti Belediyemize ait, Sarıyer İlçesi,  </w:t>
      </w:r>
      <w:proofErr w:type="spellStart"/>
      <w:r w:rsidRPr="001D7AF9">
        <w:rPr>
          <w:rStyle w:val="Gl"/>
          <w:b w:val="0"/>
          <w:sz w:val="24"/>
          <w:szCs w:val="24"/>
        </w:rPr>
        <w:t>Çayırbaşı</w:t>
      </w:r>
      <w:proofErr w:type="spellEnd"/>
      <w:r w:rsidRPr="001D7AF9">
        <w:rPr>
          <w:rStyle w:val="Gl"/>
          <w:b w:val="0"/>
          <w:sz w:val="24"/>
          <w:szCs w:val="24"/>
        </w:rPr>
        <w:t xml:space="preserve"> Mahallesi, 538 Ada, 76 Parselde bulunan </w:t>
      </w:r>
      <w:proofErr w:type="gramStart"/>
      <w:r w:rsidRPr="001D7AF9">
        <w:rPr>
          <w:rStyle w:val="Gl"/>
          <w:b w:val="0"/>
          <w:sz w:val="24"/>
          <w:szCs w:val="24"/>
        </w:rPr>
        <w:t>binanın  Emniyet</w:t>
      </w:r>
      <w:proofErr w:type="gramEnd"/>
      <w:r w:rsidRPr="001D7AF9">
        <w:rPr>
          <w:rStyle w:val="Gl"/>
          <w:b w:val="0"/>
          <w:sz w:val="24"/>
          <w:szCs w:val="24"/>
        </w:rPr>
        <w:t xml:space="preserve"> Genel Müdürlüğüne tahsis edilmesi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İmar - Hukuk -   Gecekondu ve Mülkiyet Sorunlarını Araştırma İnceleme Komisyonu müşterek raporu</w:t>
      </w:r>
      <w:r w:rsidRPr="001D7AF9">
        <w:rPr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 xml:space="preserve">”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1D7AF9">
        <w:rPr>
          <w:rStyle w:val="Gl"/>
          <w:b w:val="0"/>
          <w:sz w:val="24"/>
          <w:szCs w:val="24"/>
        </w:rPr>
        <w:t>Oy</w:t>
      </w:r>
      <w:r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bCs/>
          <w:sz w:val="24"/>
          <w:szCs w:val="24"/>
        </w:rPr>
      </w:pPr>
      <w:r w:rsidRPr="001D7AF9">
        <w:rPr>
          <w:sz w:val="24"/>
          <w:szCs w:val="24"/>
          <w:u w:val="single"/>
        </w:rPr>
        <w:t>Gündemin 4. Maddesi olan:</w:t>
      </w:r>
      <w:r w:rsidRPr="001D7AF9">
        <w:rPr>
          <w:sz w:val="24"/>
          <w:szCs w:val="24"/>
        </w:rPr>
        <w:t xml:space="preserve"> “</w:t>
      </w:r>
      <w:r w:rsidRPr="001D7AF9">
        <w:rPr>
          <w:rStyle w:val="Gl"/>
          <w:b w:val="0"/>
          <w:sz w:val="24"/>
          <w:szCs w:val="24"/>
        </w:rPr>
        <w:t xml:space="preserve">Sarıyer İlçesi, Büyükdere Mahallesi 683 Ada, 31 Parsel üzerinde bulunan </w:t>
      </w:r>
      <w:proofErr w:type="spellStart"/>
      <w:r w:rsidRPr="001D7AF9">
        <w:rPr>
          <w:rStyle w:val="Gl"/>
          <w:b w:val="0"/>
          <w:sz w:val="24"/>
          <w:szCs w:val="24"/>
        </w:rPr>
        <w:t>Alsit</w:t>
      </w:r>
      <w:proofErr w:type="spellEnd"/>
      <w:r w:rsidRPr="001D7AF9">
        <w:rPr>
          <w:rStyle w:val="Gl"/>
          <w:b w:val="0"/>
          <w:sz w:val="24"/>
          <w:szCs w:val="24"/>
        </w:rPr>
        <w:t xml:space="preserve"> Villaları Site </w:t>
      </w:r>
      <w:proofErr w:type="gramStart"/>
      <w:r w:rsidRPr="001D7AF9">
        <w:rPr>
          <w:rStyle w:val="Gl"/>
          <w:b w:val="0"/>
          <w:sz w:val="24"/>
          <w:szCs w:val="24"/>
        </w:rPr>
        <w:t>Yolunun  iptal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 İmar – Çevre ve Sağlık Komisyonu müşterek raporu</w:t>
      </w:r>
      <w:r w:rsidRPr="001D7AF9">
        <w:rPr>
          <w:sz w:val="24"/>
          <w:szCs w:val="24"/>
        </w:rPr>
        <w:t xml:space="preserve"> ”</w:t>
      </w:r>
      <w:proofErr w:type="spellStart"/>
      <w:r w:rsidRPr="001D7AF9">
        <w:rPr>
          <w:sz w:val="24"/>
          <w:szCs w:val="24"/>
        </w:rPr>
        <w:t>n</w:t>
      </w:r>
      <w:r w:rsidRPr="001D7AF9">
        <w:rPr>
          <w:rStyle w:val="Gl"/>
          <w:b w:val="0"/>
          <w:sz w:val="24"/>
          <w:szCs w:val="24"/>
        </w:rPr>
        <w:t>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5. Maddesi olan: </w:t>
      </w:r>
      <w:r w:rsidRPr="001D7AF9">
        <w:rPr>
          <w:sz w:val="24"/>
          <w:szCs w:val="24"/>
        </w:rPr>
        <w:t xml:space="preserve"> “</w:t>
      </w:r>
      <w:r w:rsidRPr="001D7AF9">
        <w:rPr>
          <w:rStyle w:val="Gl"/>
          <w:b w:val="0"/>
          <w:sz w:val="24"/>
          <w:szCs w:val="24"/>
        </w:rPr>
        <w:t xml:space="preserve">Belediyemize ait </w:t>
      </w:r>
      <w:proofErr w:type="spellStart"/>
      <w:proofErr w:type="gramStart"/>
      <w:r w:rsidRPr="001D7AF9">
        <w:rPr>
          <w:rStyle w:val="Gl"/>
          <w:b w:val="0"/>
          <w:sz w:val="24"/>
          <w:szCs w:val="24"/>
        </w:rPr>
        <w:t>Kilyos</w:t>
      </w:r>
      <w:proofErr w:type="spellEnd"/>
      <w:r w:rsidRPr="001D7AF9">
        <w:rPr>
          <w:rStyle w:val="Gl"/>
          <w:b w:val="0"/>
          <w:sz w:val="24"/>
          <w:szCs w:val="24"/>
        </w:rPr>
        <w:t xml:space="preserve">  Mahallesi</w:t>
      </w:r>
      <w:proofErr w:type="gramEnd"/>
      <w:r w:rsidRPr="001D7AF9">
        <w:rPr>
          <w:rStyle w:val="Gl"/>
          <w:b w:val="0"/>
          <w:sz w:val="24"/>
          <w:szCs w:val="24"/>
        </w:rPr>
        <w:t xml:space="preserve">, 901 Ada, 1 Parsel üzerinde bulunan binanın 10 yıl  süreyle kiraya verilmesi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İmar – Hukuk – Kültür ve Turizm Komisyonu </w:t>
      </w:r>
      <w:proofErr w:type="gramStart"/>
      <w:r w:rsidRPr="001D7AF9">
        <w:rPr>
          <w:rStyle w:val="Gl"/>
          <w:b w:val="0"/>
          <w:sz w:val="24"/>
          <w:szCs w:val="24"/>
        </w:rPr>
        <w:t xml:space="preserve">müşterek  </w:t>
      </w:r>
      <w:proofErr w:type="spellStart"/>
      <w:r w:rsidRPr="001D7AF9">
        <w:rPr>
          <w:rStyle w:val="Gl"/>
          <w:b w:val="0"/>
          <w:sz w:val="24"/>
          <w:szCs w:val="24"/>
        </w:rPr>
        <w:t>raporu”nun</w:t>
      </w:r>
      <w:proofErr w:type="spellEnd"/>
      <w:proofErr w:type="gram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783E76" w:rsidRDefault="00783E76" w:rsidP="001D7AF9">
      <w:pPr>
        <w:jc w:val="both"/>
        <w:rPr>
          <w:rStyle w:val="Gl"/>
          <w:b w:val="0"/>
          <w:sz w:val="24"/>
          <w:szCs w:val="24"/>
        </w:rPr>
      </w:pPr>
    </w:p>
    <w:p w:rsidR="00783E76" w:rsidRPr="001D7AF9" w:rsidRDefault="00783E76" w:rsidP="001D7AF9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</w:t>
      </w:r>
      <w:proofErr w:type="gramStart"/>
      <w:r>
        <w:rPr>
          <w:rStyle w:val="Gl"/>
          <w:b w:val="0"/>
          <w:sz w:val="24"/>
          <w:szCs w:val="24"/>
        </w:rPr>
        <w:t>COŞGUN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>
        <w:rPr>
          <w:rStyle w:val="Gl"/>
          <w:b w:val="0"/>
          <w:sz w:val="24"/>
          <w:szCs w:val="24"/>
        </w:rPr>
        <w:t xml:space="preserve">çokluğuyla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6. Maddesi olan: </w:t>
      </w:r>
      <w:r w:rsidRPr="001D7AF9">
        <w:rPr>
          <w:sz w:val="24"/>
          <w:szCs w:val="24"/>
        </w:rPr>
        <w:t xml:space="preserve"> “</w:t>
      </w:r>
      <w:proofErr w:type="spellStart"/>
      <w:r w:rsidRPr="001D7AF9">
        <w:rPr>
          <w:rStyle w:val="Gl"/>
          <w:b w:val="0"/>
          <w:sz w:val="24"/>
          <w:szCs w:val="24"/>
        </w:rPr>
        <w:t>Ecrimisil</w:t>
      </w:r>
      <w:proofErr w:type="spellEnd"/>
      <w:r w:rsidRPr="001D7AF9">
        <w:rPr>
          <w:rStyle w:val="Gl"/>
          <w:b w:val="0"/>
          <w:sz w:val="24"/>
          <w:szCs w:val="24"/>
        </w:rPr>
        <w:t xml:space="preserve"> borçlarının 3 ay ertelenmesi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Bütçe ve Hukuk Komisyonu müşterek raporu”</w:t>
      </w:r>
      <w:r w:rsidRPr="001D7AF9">
        <w:rPr>
          <w:sz w:val="24"/>
          <w:szCs w:val="24"/>
        </w:rPr>
        <w:t xml:space="preserve">  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7. Maddesi olan: </w:t>
      </w:r>
      <w:r w:rsidR="00260298">
        <w:rPr>
          <w:sz w:val="24"/>
          <w:szCs w:val="24"/>
          <w:u w:val="single"/>
        </w:rPr>
        <w:t>:</w:t>
      </w:r>
      <w:r w:rsidRPr="001D7AF9">
        <w:rPr>
          <w:sz w:val="24"/>
          <w:szCs w:val="24"/>
        </w:rPr>
        <w:t xml:space="preserve"> “</w:t>
      </w:r>
      <w:r w:rsidRPr="001D7AF9">
        <w:rPr>
          <w:rStyle w:val="Gl"/>
          <w:b w:val="0"/>
          <w:sz w:val="24"/>
          <w:szCs w:val="24"/>
        </w:rPr>
        <w:t xml:space="preserve">Avrupa Birliği Başkanlığı AB Eğitim ve Gençlik Programları Merkezi Başkanlığı tarafından Avrupa Dayanışma Programı (ESC) kapsamında hibe sözleşmesi imzalanabilmesi için Belediye Başkanına temsil ve ilzam yetkisinin tanımlanması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  Hukuk – Gençlik Spor ve Olimpiyat– Avrupa Birliği Komisyonu müşterek raporu”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8.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Göç İdaresine verilmek üzere adres tespit yazılarıyla ilgili ücret alınması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Hukuk –Tarife – Kadın ve Aile Komisyonu müşterek raporu”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0B1247" w:rsidRDefault="000B1247" w:rsidP="001D7AF9">
      <w:pPr>
        <w:jc w:val="both"/>
        <w:rPr>
          <w:rStyle w:val="Gl"/>
          <w:b w:val="0"/>
          <w:sz w:val="24"/>
          <w:szCs w:val="24"/>
        </w:rPr>
      </w:pPr>
    </w:p>
    <w:p w:rsidR="000B1247" w:rsidRPr="003A798F" w:rsidRDefault="000B1247" w:rsidP="000B1247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Nisan – Mayıs – Haziran – </w:t>
      </w:r>
      <w:proofErr w:type="gramStart"/>
      <w:r>
        <w:rPr>
          <w:szCs w:val="24"/>
        </w:rPr>
        <w:t xml:space="preserve">Temmuz </w:t>
      </w:r>
      <w:r w:rsidRPr="003A798F">
        <w:rPr>
          <w:szCs w:val="24"/>
        </w:rPr>
        <w:t xml:space="preserve"> Ayı</w:t>
      </w:r>
      <w:proofErr w:type="gramEnd"/>
    </w:p>
    <w:p w:rsidR="000B1247" w:rsidRPr="00F9130F" w:rsidRDefault="000B1247" w:rsidP="000B1247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(10.07.2020</w:t>
      </w:r>
      <w:r w:rsidRPr="00FA494B">
        <w:t>)</w:t>
      </w:r>
    </w:p>
    <w:p w:rsidR="000B1247" w:rsidRDefault="000B1247" w:rsidP="000B1247">
      <w:pPr>
        <w:rPr>
          <w:b/>
          <w:sz w:val="24"/>
        </w:rPr>
      </w:pP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B1247" w:rsidRDefault="000B1247" w:rsidP="000B1247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0B1247" w:rsidRDefault="000B1247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9.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İçkili Yerler Karar ve Krokisi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İmar - Çevre ve Sağlık  - Engelsiz Yaşam Araştırma ve İnceleme Komisyonu müşterek raporu”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>Gündemin 10. Maddesi olan: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İçkili Yerler Karar ve Krokisi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İmar - Çevre ve Sağlık  - Engelsiz Yaşam Araştırma ve İnceleme Komisyonu müşterek raporu”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783E76" w:rsidRPr="001D7AF9" w:rsidRDefault="00783E76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11. Maddesi olan: </w:t>
      </w:r>
      <w:r w:rsidR="00DF0E1C">
        <w:rPr>
          <w:sz w:val="24"/>
          <w:szCs w:val="24"/>
          <w:u w:val="single"/>
        </w:rPr>
        <w:t>:</w:t>
      </w:r>
      <w:r w:rsidRPr="001D7AF9">
        <w:rPr>
          <w:sz w:val="24"/>
          <w:szCs w:val="24"/>
        </w:rPr>
        <w:t xml:space="preserve"> “</w:t>
      </w:r>
      <w:r w:rsidRPr="001D7AF9">
        <w:rPr>
          <w:rStyle w:val="Gl"/>
          <w:b w:val="0"/>
          <w:sz w:val="24"/>
          <w:szCs w:val="24"/>
        </w:rPr>
        <w:t xml:space="preserve">Mülkiyeti ve tasarrufu Belediyemize ait olan 8 </w:t>
      </w:r>
      <w:proofErr w:type="gramStart"/>
      <w:r w:rsidRPr="001D7AF9">
        <w:rPr>
          <w:rStyle w:val="Gl"/>
          <w:b w:val="0"/>
          <w:sz w:val="24"/>
          <w:szCs w:val="24"/>
        </w:rPr>
        <w:t>adet  taşınmazların</w:t>
      </w:r>
      <w:proofErr w:type="gramEnd"/>
      <w:r w:rsidRPr="001D7AF9">
        <w:rPr>
          <w:rStyle w:val="Gl"/>
          <w:b w:val="0"/>
          <w:sz w:val="24"/>
          <w:szCs w:val="24"/>
        </w:rPr>
        <w:t xml:space="preserve"> kira borçlarının 3 ay  süreyle ertelenmesi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</w:t>
      </w:r>
      <w:proofErr w:type="gramStart"/>
      <w:r w:rsidRPr="001D7AF9">
        <w:rPr>
          <w:rStyle w:val="Gl"/>
          <w:b w:val="0"/>
          <w:sz w:val="24"/>
          <w:szCs w:val="24"/>
        </w:rPr>
        <w:t>Bütçe  ve</w:t>
      </w:r>
      <w:proofErr w:type="gramEnd"/>
      <w:r w:rsidRPr="001D7AF9">
        <w:rPr>
          <w:rStyle w:val="Gl"/>
          <w:b w:val="0"/>
          <w:sz w:val="24"/>
          <w:szCs w:val="24"/>
        </w:rPr>
        <w:t xml:space="preserve"> Hukuk Komisyonu müşterek raporu”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12. Maddesi olan: </w:t>
      </w:r>
      <w:r w:rsidR="00DF0E1C">
        <w:rPr>
          <w:sz w:val="24"/>
          <w:szCs w:val="24"/>
          <w:u w:val="single"/>
        </w:rPr>
        <w:t xml:space="preserve">: </w:t>
      </w:r>
      <w:r w:rsidRPr="001D7AF9">
        <w:rPr>
          <w:sz w:val="24"/>
          <w:szCs w:val="24"/>
        </w:rPr>
        <w:t>“</w:t>
      </w:r>
      <w:r w:rsidRPr="001D7AF9">
        <w:rPr>
          <w:rStyle w:val="Gl"/>
          <w:b w:val="0"/>
          <w:sz w:val="24"/>
          <w:szCs w:val="24"/>
        </w:rPr>
        <w:t>Sarıyer İlçesi, Ayazağa Mahallesi</w:t>
      </w:r>
      <w:r w:rsidR="00783E76">
        <w:rPr>
          <w:rStyle w:val="Gl"/>
          <w:b w:val="0"/>
          <w:sz w:val="24"/>
          <w:szCs w:val="24"/>
        </w:rPr>
        <w:t xml:space="preserve">, </w:t>
      </w:r>
      <w:r w:rsidRPr="001D7AF9">
        <w:rPr>
          <w:rStyle w:val="Gl"/>
          <w:b w:val="0"/>
          <w:sz w:val="24"/>
          <w:szCs w:val="24"/>
        </w:rPr>
        <w:t xml:space="preserve"> kadastro çalışmalarında, kadastro ekibi ile </w:t>
      </w:r>
      <w:proofErr w:type="gramStart"/>
      <w:r w:rsidRPr="001D7AF9">
        <w:rPr>
          <w:rStyle w:val="Gl"/>
          <w:b w:val="0"/>
          <w:sz w:val="24"/>
          <w:szCs w:val="24"/>
        </w:rPr>
        <w:t>birlikte  görev</w:t>
      </w:r>
      <w:proofErr w:type="gramEnd"/>
      <w:r w:rsidRPr="001D7AF9">
        <w:rPr>
          <w:rStyle w:val="Gl"/>
          <w:b w:val="0"/>
          <w:sz w:val="24"/>
          <w:szCs w:val="24"/>
        </w:rPr>
        <w:t xml:space="preserve"> almak üzere   bilirkişi seçilmesi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Hukuk – Gecekondu ve Mülkiyet Sorunlarını Araştırma İnceleme – Tarım Hayvancılık Balıkçılık ve Su Ürünleri Komisyonu </w:t>
      </w:r>
      <w:proofErr w:type="gramStart"/>
      <w:r w:rsidRPr="001D7AF9">
        <w:rPr>
          <w:rStyle w:val="Gl"/>
          <w:b w:val="0"/>
          <w:sz w:val="24"/>
          <w:szCs w:val="24"/>
        </w:rPr>
        <w:t>müşterek  raporu</w:t>
      </w:r>
      <w:proofErr w:type="gramEnd"/>
      <w:r w:rsidRPr="001D7AF9">
        <w:rPr>
          <w:rStyle w:val="Gl"/>
          <w:b w:val="0"/>
          <w:sz w:val="24"/>
          <w:szCs w:val="24"/>
        </w:rPr>
        <w:t>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783E76" w:rsidRPr="001D7AF9" w:rsidRDefault="00783E76" w:rsidP="001D7AF9">
      <w:pPr>
        <w:jc w:val="both"/>
        <w:rPr>
          <w:sz w:val="24"/>
          <w:szCs w:val="24"/>
        </w:rPr>
      </w:pPr>
    </w:p>
    <w:p w:rsid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783E76" w:rsidRPr="001D7AF9" w:rsidRDefault="00783E76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13.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1D7AF9">
        <w:rPr>
          <w:rStyle w:val="Gl"/>
          <w:b w:val="0"/>
          <w:sz w:val="24"/>
          <w:szCs w:val="24"/>
        </w:rPr>
        <w:t>Zekeriyaköy</w:t>
      </w:r>
      <w:proofErr w:type="spellEnd"/>
      <w:r w:rsidRPr="001D7AF9">
        <w:rPr>
          <w:rStyle w:val="Gl"/>
          <w:b w:val="0"/>
          <w:sz w:val="24"/>
          <w:szCs w:val="24"/>
        </w:rPr>
        <w:t xml:space="preserve"> Mahallesi, 252 Ada 6 Parsel bitişiğindeki park alanın 46,</w:t>
      </w:r>
      <w:proofErr w:type="gramStart"/>
      <w:r w:rsidRPr="001D7AF9">
        <w:rPr>
          <w:rStyle w:val="Gl"/>
          <w:b w:val="0"/>
          <w:sz w:val="24"/>
          <w:szCs w:val="24"/>
        </w:rPr>
        <w:t>90  m</w:t>
      </w:r>
      <w:proofErr w:type="gramEnd"/>
      <w:r w:rsidRPr="001D7AF9">
        <w:rPr>
          <w:rStyle w:val="Gl"/>
          <w:b w:val="0"/>
          <w:sz w:val="24"/>
          <w:szCs w:val="24"/>
        </w:rPr>
        <w:t xml:space="preserve">² </w:t>
      </w:r>
      <w:proofErr w:type="spellStart"/>
      <w:r w:rsidRPr="001D7AF9">
        <w:rPr>
          <w:rStyle w:val="Gl"/>
          <w:b w:val="0"/>
          <w:sz w:val="24"/>
          <w:szCs w:val="24"/>
        </w:rPr>
        <w:t>lik</w:t>
      </w:r>
      <w:proofErr w:type="spellEnd"/>
      <w:r w:rsidRPr="001D7AF9">
        <w:rPr>
          <w:rStyle w:val="Gl"/>
          <w:b w:val="0"/>
          <w:sz w:val="24"/>
          <w:szCs w:val="24"/>
        </w:rPr>
        <w:t xml:space="preserve"> kısmın trafo alanı olarak kullanılmak üzere TEDAŞ Genel Müdürlüğüne 25 yıllığına irtifak hakkı verilmesi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İmar ve Hukuk Komisyonu müşterek raporu</w:t>
      </w:r>
      <w:r w:rsidRPr="001D7AF9">
        <w:rPr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>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14.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1D7AF9">
        <w:rPr>
          <w:rStyle w:val="Gl"/>
          <w:b w:val="0"/>
          <w:sz w:val="24"/>
          <w:szCs w:val="24"/>
        </w:rPr>
        <w:t>Gümüşdere</w:t>
      </w:r>
      <w:proofErr w:type="spellEnd"/>
      <w:r w:rsidRPr="001D7AF9">
        <w:rPr>
          <w:rStyle w:val="Gl"/>
          <w:b w:val="0"/>
          <w:sz w:val="24"/>
          <w:szCs w:val="24"/>
        </w:rPr>
        <w:t xml:space="preserve"> Mahallesi kadastro çalışmalarında, kadastro ekibi ile birlikte göreve </w:t>
      </w:r>
      <w:proofErr w:type="gramStart"/>
      <w:r w:rsidRPr="001D7AF9">
        <w:rPr>
          <w:rStyle w:val="Gl"/>
          <w:b w:val="0"/>
          <w:sz w:val="24"/>
          <w:szCs w:val="24"/>
        </w:rPr>
        <w:t>almak  üzere</w:t>
      </w:r>
      <w:proofErr w:type="gramEnd"/>
      <w:r w:rsidRPr="001D7AF9">
        <w:rPr>
          <w:rStyle w:val="Gl"/>
          <w:b w:val="0"/>
          <w:sz w:val="24"/>
          <w:szCs w:val="24"/>
        </w:rPr>
        <w:t xml:space="preserve"> bilirkişi seçilmesi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Hukuk- Gecekondu ve Mülkiyet </w:t>
      </w:r>
      <w:proofErr w:type="gramStart"/>
      <w:r w:rsidRPr="001D7AF9">
        <w:rPr>
          <w:rStyle w:val="Gl"/>
          <w:b w:val="0"/>
          <w:sz w:val="24"/>
          <w:szCs w:val="24"/>
        </w:rPr>
        <w:t>Sorunlarını      Araştırma</w:t>
      </w:r>
      <w:proofErr w:type="gramEnd"/>
      <w:r w:rsidRPr="001D7AF9">
        <w:rPr>
          <w:rStyle w:val="Gl"/>
          <w:b w:val="0"/>
          <w:sz w:val="24"/>
          <w:szCs w:val="24"/>
        </w:rPr>
        <w:t xml:space="preserve"> İnceleme –Tarım Hayvancılık Balıkçılık ve Su Ürünleri Komisyonu müşterek raporu</w:t>
      </w:r>
      <w:r w:rsidRPr="001D7AF9">
        <w:rPr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>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783E76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783E76">
        <w:rPr>
          <w:rStyle w:val="Gl"/>
          <w:b w:val="0"/>
          <w:sz w:val="24"/>
          <w:szCs w:val="24"/>
        </w:rPr>
        <w:t xml:space="preserve">birliğiyle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Pr="001D7AF9" w:rsidRDefault="001D7AF9" w:rsidP="001D7AF9">
      <w:pPr>
        <w:ind w:firstLine="708"/>
        <w:jc w:val="both"/>
        <w:rPr>
          <w:sz w:val="24"/>
          <w:szCs w:val="24"/>
        </w:rPr>
      </w:pPr>
    </w:p>
    <w:p w:rsidR="000B1247" w:rsidRDefault="000B1247" w:rsidP="001D7AF9">
      <w:pPr>
        <w:jc w:val="both"/>
        <w:rPr>
          <w:sz w:val="24"/>
          <w:szCs w:val="24"/>
          <w:u w:val="single"/>
        </w:rPr>
      </w:pPr>
    </w:p>
    <w:p w:rsidR="000B1247" w:rsidRDefault="000B1247" w:rsidP="001D7AF9">
      <w:pPr>
        <w:jc w:val="both"/>
        <w:rPr>
          <w:sz w:val="24"/>
          <w:szCs w:val="24"/>
          <w:u w:val="single"/>
        </w:rPr>
      </w:pPr>
    </w:p>
    <w:p w:rsidR="000B1247" w:rsidRDefault="000B1247" w:rsidP="001D7AF9">
      <w:pPr>
        <w:jc w:val="both"/>
        <w:rPr>
          <w:sz w:val="24"/>
          <w:szCs w:val="24"/>
          <w:u w:val="single"/>
        </w:rPr>
      </w:pPr>
    </w:p>
    <w:p w:rsidR="000B1247" w:rsidRDefault="000B1247" w:rsidP="001D7AF9">
      <w:pPr>
        <w:jc w:val="both"/>
        <w:rPr>
          <w:sz w:val="24"/>
          <w:szCs w:val="24"/>
          <w:u w:val="single"/>
        </w:rPr>
      </w:pPr>
    </w:p>
    <w:p w:rsidR="000B1247" w:rsidRPr="003A798F" w:rsidRDefault="000B1247" w:rsidP="000B1247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Nisan – Mayıs – Haziran – </w:t>
      </w:r>
      <w:proofErr w:type="gramStart"/>
      <w:r>
        <w:rPr>
          <w:szCs w:val="24"/>
        </w:rPr>
        <w:t xml:space="preserve">Temmuz </w:t>
      </w:r>
      <w:r w:rsidRPr="003A798F">
        <w:rPr>
          <w:szCs w:val="24"/>
        </w:rPr>
        <w:t xml:space="preserve"> Ayı</w:t>
      </w:r>
      <w:proofErr w:type="gramEnd"/>
    </w:p>
    <w:p w:rsidR="000B1247" w:rsidRPr="00F9130F" w:rsidRDefault="000B1247" w:rsidP="000B1247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(10.07.2020</w:t>
      </w:r>
      <w:r w:rsidRPr="00FA494B">
        <w:t>)</w:t>
      </w:r>
    </w:p>
    <w:p w:rsidR="000B1247" w:rsidRDefault="000B1247" w:rsidP="000B1247">
      <w:pPr>
        <w:rPr>
          <w:b/>
          <w:sz w:val="24"/>
        </w:rPr>
      </w:pP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B1247" w:rsidRDefault="000B1247" w:rsidP="000B1247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B1247" w:rsidRDefault="000B1247" w:rsidP="000B1247">
      <w:pPr>
        <w:ind w:left="426" w:hanging="426"/>
        <w:jc w:val="center"/>
        <w:rPr>
          <w:sz w:val="24"/>
          <w:szCs w:val="24"/>
          <w:u w:val="single"/>
        </w:rPr>
      </w:pPr>
      <w:r>
        <w:rPr>
          <w:b/>
          <w:sz w:val="24"/>
        </w:rPr>
        <w:t>-4-</w:t>
      </w:r>
    </w:p>
    <w:p w:rsidR="000B1247" w:rsidRDefault="000B1247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15.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İçkili Yerler Karar ve Krokisi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İmar - Çevre ve Sağlık  - Engelsiz Yaşam Araştırma ve İnceleme Komisyonu müşterek raporu</w:t>
      </w:r>
      <w:r w:rsidRPr="001D7AF9">
        <w:rPr>
          <w:sz w:val="24"/>
          <w:szCs w:val="24"/>
        </w:rPr>
        <w:t xml:space="preserve"> </w:t>
      </w:r>
      <w:r w:rsidRPr="001D7AF9">
        <w:rPr>
          <w:rStyle w:val="Gl"/>
          <w:b w:val="0"/>
          <w:sz w:val="24"/>
          <w:szCs w:val="24"/>
        </w:rPr>
        <w:t>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çokluğuyla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783E76" w:rsidRDefault="00783E76" w:rsidP="001D7AF9">
      <w:pPr>
        <w:jc w:val="both"/>
        <w:rPr>
          <w:sz w:val="24"/>
          <w:szCs w:val="24"/>
          <w:u w:val="single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16.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SARBEL Organizasyon Temizlik Spor Hizmetleri İnşaat Gıda Sanayi ve Ticaret Anonim Şirketi’nin Olağan ve Olağanüstü Tüm Genel Kurullarına Katılması </w:t>
      </w:r>
      <w:proofErr w:type="gramStart"/>
      <w:r w:rsidRPr="001D7AF9">
        <w:rPr>
          <w:rStyle w:val="Gl"/>
          <w:b w:val="0"/>
          <w:sz w:val="24"/>
          <w:szCs w:val="24"/>
        </w:rPr>
        <w:t>için  Belediye</w:t>
      </w:r>
      <w:proofErr w:type="gramEnd"/>
      <w:r w:rsidRPr="001D7AF9">
        <w:rPr>
          <w:rStyle w:val="Gl"/>
          <w:b w:val="0"/>
          <w:sz w:val="24"/>
          <w:szCs w:val="24"/>
        </w:rPr>
        <w:t xml:space="preserve"> Başkanı Şükrü GENÇ’ e yetki verilmesi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>.  Bütçe ve Hukuk Komisyonu müşterek raporu”</w:t>
      </w:r>
      <w:r w:rsidRPr="001D7AF9">
        <w:rPr>
          <w:sz w:val="24"/>
          <w:szCs w:val="24"/>
        </w:rPr>
        <w:t xml:space="preserve"> </w:t>
      </w:r>
      <w:proofErr w:type="spellStart"/>
      <w:r w:rsidRPr="001D7AF9">
        <w:rPr>
          <w:rStyle w:val="Gl"/>
          <w:b w:val="0"/>
          <w:sz w:val="24"/>
          <w:szCs w:val="24"/>
        </w:rPr>
        <w:t>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783E76">
        <w:rPr>
          <w:rStyle w:val="Gl"/>
          <w:b w:val="0"/>
          <w:sz w:val="24"/>
          <w:szCs w:val="24"/>
        </w:rPr>
        <w:t xml:space="preserve">birliğiyle </w:t>
      </w:r>
      <w:r w:rsidRPr="001D7AF9">
        <w:rPr>
          <w:rStyle w:val="Gl"/>
          <w:b w:val="0"/>
          <w:sz w:val="24"/>
          <w:szCs w:val="24"/>
        </w:rPr>
        <w:t xml:space="preserve"> kabul</w:t>
      </w:r>
      <w:proofErr w:type="gramEnd"/>
      <w:r w:rsidRPr="001D7AF9">
        <w:rPr>
          <w:rStyle w:val="Gl"/>
          <w:b w:val="0"/>
          <w:sz w:val="24"/>
          <w:szCs w:val="24"/>
        </w:rPr>
        <w:t xml:space="preserve"> edildi. 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1D7AF9">
      <w:pPr>
        <w:jc w:val="both"/>
        <w:rPr>
          <w:rStyle w:val="Gl"/>
          <w:b w:val="0"/>
          <w:sz w:val="24"/>
          <w:szCs w:val="24"/>
        </w:rPr>
      </w:pPr>
      <w:r w:rsidRPr="001D7AF9">
        <w:rPr>
          <w:sz w:val="24"/>
          <w:szCs w:val="24"/>
          <w:u w:val="single"/>
        </w:rPr>
        <w:t xml:space="preserve">Gündemin 17. Maddesi olan: </w:t>
      </w:r>
      <w:r w:rsidRPr="001D7AF9">
        <w:rPr>
          <w:sz w:val="24"/>
          <w:szCs w:val="24"/>
        </w:rPr>
        <w:t xml:space="preserve">   “</w:t>
      </w:r>
      <w:r w:rsidRPr="001D7AF9">
        <w:rPr>
          <w:rStyle w:val="Gl"/>
          <w:b w:val="0"/>
          <w:sz w:val="24"/>
          <w:szCs w:val="24"/>
        </w:rPr>
        <w:t xml:space="preserve">Sarıyer İlçesi, Kocataş Mahallesinde bulunan </w:t>
      </w:r>
      <w:proofErr w:type="spellStart"/>
      <w:r w:rsidRPr="001D7AF9">
        <w:rPr>
          <w:rStyle w:val="Gl"/>
          <w:b w:val="0"/>
          <w:sz w:val="24"/>
          <w:szCs w:val="24"/>
        </w:rPr>
        <w:t>Dereboyları</w:t>
      </w:r>
      <w:proofErr w:type="spellEnd"/>
      <w:r w:rsidRPr="001D7AF9">
        <w:rPr>
          <w:rStyle w:val="Gl"/>
          <w:b w:val="0"/>
          <w:sz w:val="24"/>
          <w:szCs w:val="24"/>
        </w:rPr>
        <w:t xml:space="preserve"> Sokağın </w:t>
      </w:r>
      <w:proofErr w:type="gramStart"/>
      <w:r w:rsidRPr="001D7AF9">
        <w:rPr>
          <w:rStyle w:val="Gl"/>
          <w:b w:val="0"/>
          <w:sz w:val="24"/>
          <w:szCs w:val="24"/>
        </w:rPr>
        <w:t xml:space="preserve">uzatılarak   </w:t>
      </w:r>
      <w:proofErr w:type="spellStart"/>
      <w:r w:rsidRPr="001D7AF9">
        <w:rPr>
          <w:rStyle w:val="Gl"/>
          <w:b w:val="0"/>
          <w:sz w:val="24"/>
          <w:szCs w:val="24"/>
        </w:rPr>
        <w:t>Özdereiçi</w:t>
      </w:r>
      <w:proofErr w:type="spellEnd"/>
      <w:proofErr w:type="gramEnd"/>
      <w:r w:rsidRPr="001D7AF9">
        <w:rPr>
          <w:rStyle w:val="Gl"/>
          <w:b w:val="0"/>
          <w:sz w:val="24"/>
          <w:szCs w:val="24"/>
        </w:rPr>
        <w:t xml:space="preserve"> Caddesine bağlanması </w:t>
      </w:r>
      <w:proofErr w:type="spellStart"/>
      <w:r w:rsidRPr="001D7AF9">
        <w:rPr>
          <w:rStyle w:val="Gl"/>
          <w:b w:val="0"/>
          <w:sz w:val="24"/>
          <w:szCs w:val="24"/>
        </w:rPr>
        <w:t>hk</w:t>
      </w:r>
      <w:proofErr w:type="spellEnd"/>
      <w:r w:rsidRPr="001D7AF9">
        <w:rPr>
          <w:rStyle w:val="Gl"/>
          <w:b w:val="0"/>
          <w:sz w:val="24"/>
          <w:szCs w:val="24"/>
        </w:rPr>
        <w:t xml:space="preserve">. İmar – Çevre ve Sağlık – Gecekondu ve Mülkiyet Sorunlarını Araştırma İnceleme Komisyonu müşterek </w:t>
      </w:r>
      <w:proofErr w:type="spellStart"/>
      <w:r w:rsidRPr="001D7AF9">
        <w:rPr>
          <w:rStyle w:val="Gl"/>
          <w:b w:val="0"/>
          <w:sz w:val="24"/>
          <w:szCs w:val="24"/>
        </w:rPr>
        <w:t>raporu”nun</w:t>
      </w:r>
      <w:proofErr w:type="spellEnd"/>
      <w:r w:rsidRPr="001D7AF9">
        <w:rPr>
          <w:rStyle w:val="Gl"/>
          <w:b w:val="0"/>
          <w:sz w:val="24"/>
          <w:szCs w:val="24"/>
        </w:rPr>
        <w:t xml:space="preserve"> görüşülmesine geçildi.</w:t>
      </w:r>
    </w:p>
    <w:p w:rsidR="001D7AF9" w:rsidRPr="001D7AF9" w:rsidRDefault="001D7AF9" w:rsidP="001D7AF9">
      <w:pPr>
        <w:jc w:val="both"/>
        <w:rPr>
          <w:sz w:val="24"/>
          <w:szCs w:val="24"/>
        </w:rPr>
      </w:pPr>
    </w:p>
    <w:p w:rsidR="001D7AF9" w:rsidRPr="001D7AF9" w:rsidRDefault="001D7AF9" w:rsidP="00783E76">
      <w:pPr>
        <w:jc w:val="both"/>
        <w:rPr>
          <w:sz w:val="24"/>
          <w:szCs w:val="24"/>
        </w:rPr>
      </w:pPr>
      <w:r w:rsidRPr="001D7AF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783E76">
        <w:rPr>
          <w:rStyle w:val="Gl"/>
          <w:b w:val="0"/>
          <w:sz w:val="24"/>
          <w:szCs w:val="24"/>
        </w:rPr>
        <w:t>birliğiyle</w:t>
      </w:r>
      <w:r w:rsidRPr="001D7AF9">
        <w:rPr>
          <w:rStyle w:val="Gl"/>
          <w:b w:val="0"/>
          <w:sz w:val="24"/>
          <w:szCs w:val="24"/>
        </w:rPr>
        <w:t xml:space="preserve"> kabul edildi. </w:t>
      </w:r>
    </w:p>
    <w:p w:rsidR="00C5020E" w:rsidRDefault="00C5020E" w:rsidP="00072985">
      <w:pPr>
        <w:contextualSpacing/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EE15DB" w:rsidRDefault="00783E76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065F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Eylül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proofErr w:type="gramEnd"/>
      <w:r w:rsidR="00EE15DB" w:rsidRPr="003E0DBF">
        <w:rPr>
          <w:sz w:val="24"/>
          <w:szCs w:val="24"/>
        </w:rPr>
        <w:t xml:space="preserve"> tarihinde </w:t>
      </w:r>
      <w:r w:rsidR="00EE15DB">
        <w:rPr>
          <w:sz w:val="24"/>
          <w:szCs w:val="24"/>
        </w:rPr>
        <w:t xml:space="preserve">  Pazartesi </w:t>
      </w:r>
      <w:r w:rsidR="00EE15DB" w:rsidRPr="003E0DBF">
        <w:rPr>
          <w:sz w:val="24"/>
          <w:szCs w:val="24"/>
        </w:rPr>
        <w:t xml:space="preserve"> günü  saat 10:00’da  toplanmak  üzere oturuma 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 xml:space="preserve">son </w:t>
      </w:r>
    </w:p>
    <w:p w:rsidR="007965B8" w:rsidRDefault="00EE15DB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AF9"/>
    <w:rsid w:val="001E01D9"/>
    <w:rsid w:val="001E7E64"/>
    <w:rsid w:val="001F30AD"/>
    <w:rsid w:val="001F4793"/>
    <w:rsid w:val="002047D5"/>
    <w:rsid w:val="00205239"/>
    <w:rsid w:val="002067E6"/>
    <w:rsid w:val="00214D37"/>
    <w:rsid w:val="00221C31"/>
    <w:rsid w:val="00227EBA"/>
    <w:rsid w:val="00242D7E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E76"/>
    <w:rsid w:val="00784E66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B697-8EFA-48BE-855A-10A2ABB5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7</cp:revision>
  <cp:lastPrinted>2019-04-15T08:24:00Z</cp:lastPrinted>
  <dcterms:created xsi:type="dcterms:W3CDTF">2020-07-14T12:49:00Z</dcterms:created>
  <dcterms:modified xsi:type="dcterms:W3CDTF">2020-07-14T14:11:00Z</dcterms:modified>
</cp:coreProperties>
</file>