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6C" w:rsidRDefault="00C86E6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C5CAD">
        <w:rPr>
          <w:rFonts w:ascii="Times New Roman" w:hAnsi="Times New Roman" w:cs="Times New Roman"/>
          <w:b/>
          <w:sz w:val="24"/>
          <w:szCs w:val="24"/>
        </w:rPr>
        <w:t>55</w:t>
      </w:r>
    </w:p>
    <w:p w:rsidR="00EE6815" w:rsidRDefault="000A5710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:14</w:t>
      </w:r>
      <w:proofErr w:type="gramEnd"/>
      <w:r w:rsidR="00F50049" w:rsidRPr="00F5004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C936A7" w:rsidRDefault="00C936A7" w:rsidP="00B5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C5CAD" w:rsidRDefault="005C5CAD" w:rsidP="004C0E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CAD" w:rsidRDefault="005C5CAD" w:rsidP="005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İMAR - HUKUK  - GENÇLİK SPOR VE OLİMPİYAT KOMİSYONU MÜŞTEREK RAPORU</w:t>
      </w:r>
    </w:p>
    <w:p w:rsidR="005C5CAD" w:rsidRDefault="005C5CAD" w:rsidP="005C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C5CAD" w:rsidRDefault="005C5CAD" w:rsidP="005C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C5CAD" w:rsidRPr="005C5CAD" w:rsidRDefault="005C5CAD" w:rsidP="005C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gramStart"/>
      <w:r w:rsidRPr="005C5C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KONU  :</w:t>
      </w:r>
      <w:proofErr w:type="gramEnd"/>
    </w:p>
    <w:p w:rsidR="005C5CAD" w:rsidRDefault="005C5CAD" w:rsidP="005C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Emlak ve İstimlak Müdürlüğünün 31.05.2019 tarih ve 5788709-2372 sayılı yazıları ile Başkanlık Makamına sunulan ve Başkanlıktan 10.06.2019 tarihinde Meclis Gündemine gelen, Sarıyer İlçesi,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Kireçburnu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Mahallesi, 471 Ada 17 Parseldeki taşınmazın trafo alanı olarak kullanılmak üzere TEDAŞ Genel Müdürlüğüne 25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yirmibeş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yıllığına irtifa hakkının verilmesi konusu.</w:t>
      </w:r>
      <w:proofErr w:type="gramEnd"/>
    </w:p>
    <w:p w:rsidR="005C5CAD" w:rsidRDefault="005C5CAD" w:rsidP="005C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AD" w:rsidRDefault="005C5CAD" w:rsidP="005C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5C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KOMİSYON İNCELEMESİ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5C5CAD" w:rsidRDefault="005C5CAD" w:rsidP="005C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İlgi. 06.05.2019 tarih ve 37662 sayılı Boğaziçi Elektrik Dağıtım A.Ş. yazısı. İlgi yazı ile, İlçemiz elektrik enerjisi gereksinimlerinin karşılanabilmesi ve yeni abonelere enerji verilebilmesi için Mülkiyeti Sarıyer Belediyesine ait olan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Kireçburnu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Mahallesi, 471 ada 17 parsel sayılı 3.524,34 m2 alanlı taşınmazın 40,04 m2 sini, m2 si 1.-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TL.iz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bedel üzerinden 25 yıl süreyle trafo yeri olarak kullanılmak üzere irtifak hakkının verilmesi talep edilmektedir.</w:t>
      </w:r>
    </w:p>
    <w:p w:rsidR="005C5CAD" w:rsidRDefault="005C5CAD" w:rsidP="005C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alan 29.07.2003 tasdik tarihli 1/1000 ölçekli Sarıyer Boğaziçi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Gerigörünüm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Etkileme Bölgeleri Koruma Amaçlı Uygulama İmar Planlarında ‘Spor Alanı’ lejantında kalmaktadır. </w:t>
      </w:r>
    </w:p>
    <w:p w:rsidR="005C5CAD" w:rsidRDefault="005C5CAD" w:rsidP="005C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CAD" w:rsidRPr="005C5CAD" w:rsidRDefault="005C5CAD" w:rsidP="005C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C5C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KOMİSYON </w:t>
      </w:r>
      <w:proofErr w:type="gramStart"/>
      <w:r w:rsidRPr="005C5C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GÖRÜŞÜ :</w:t>
      </w:r>
      <w:proofErr w:type="gramEnd"/>
    </w:p>
    <w:p w:rsidR="001A0D14" w:rsidRDefault="005C5CAD" w:rsidP="005C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Mülkiyeti Sarıyer Belediyesine ait olan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Kireçburnu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Mahallesi, 471 ada 17 parsel sayılı 3.524,34 m2 alanlı  29.07.2003 tasdik tarihli 1/1000 ölçekli Sarıyer Boğaziçi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Gerigörünüm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Etkileme Bölgeleri Koruma Amaçlı Uygulama İmar Planlarında ‘Spor Alanı’ lejantında kalmakta olan taşınmazın 40,04 m2 sini, m2 si 1.-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TL.iz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bedelle 40,04 x 12 ay = 480,48 TL X 25 Yıl = 12.012,00 TL bedel karşılığında trafo alanı olarak kullanılmak üzere TEDAŞ Genel Müdürlüğüne  25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Yirmibeş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yıllığına irtifa hakkı verilmesi hususu 5393 sayılı Belediye Kanunu 18/e ve 75/d maddelerine istinaden komisyonlarımızca uygun görülmüştür.13.06.2019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İMAR KOMİSYONU ÜYELERİ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Nizamettin GÜNEL Başkan,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Özkan SUCU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 Yardımcısı,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Halil BOZKURT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Saim KADIOĞLU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Üye,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Hüseyin COŞGUN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</w:t>
      </w:r>
      <w:r w:rsidR="00C94726">
        <w:rPr>
          <w:rFonts w:ascii="Times New Roman" w:hAnsi="Times New Roman" w:cs="Times New Roman"/>
          <w:sz w:val="24"/>
          <w:szCs w:val="24"/>
        </w:rPr>
        <w:t xml:space="preserve"> </w:t>
      </w:r>
      <w:r w:rsidR="00C94726" w:rsidRPr="00B87625">
        <w:rPr>
          <w:rFonts w:ascii="Times New Roman" w:hAnsi="Times New Roman" w:cs="Times New Roman"/>
          <w:b/>
          <w:sz w:val="24"/>
          <w:szCs w:val="24"/>
        </w:rPr>
        <w:t>HUKUK KOMİSYONU ÜYELERİ</w:t>
      </w:r>
      <w:r w:rsidR="00C9472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94726">
        <w:rPr>
          <w:rFonts w:ascii="Times New Roman" w:hAnsi="Times New Roman" w:cs="Times New Roman"/>
          <w:sz w:val="24"/>
          <w:szCs w:val="24"/>
        </w:rPr>
        <w:t>Melendiz</w:t>
      </w:r>
      <w:proofErr w:type="spellEnd"/>
      <w:r w:rsidR="00C94726">
        <w:rPr>
          <w:rFonts w:ascii="Times New Roman" w:hAnsi="Times New Roman" w:cs="Times New Roman"/>
          <w:sz w:val="24"/>
          <w:szCs w:val="24"/>
        </w:rPr>
        <w:t xml:space="preserve"> DALYAN İZGİ  Başkan, </w:t>
      </w:r>
      <w:r w:rsidR="00C94726" w:rsidRPr="00B87625">
        <w:rPr>
          <w:rFonts w:ascii="Times New Roman" w:hAnsi="Times New Roman" w:cs="Times New Roman"/>
          <w:sz w:val="24"/>
          <w:szCs w:val="24"/>
        </w:rPr>
        <w:t>Halim Serdar SARIOĞLU</w:t>
      </w:r>
      <w:r w:rsidR="00C94726">
        <w:rPr>
          <w:rFonts w:ascii="Times New Roman" w:hAnsi="Times New Roman" w:cs="Times New Roman"/>
          <w:sz w:val="24"/>
          <w:szCs w:val="24"/>
        </w:rPr>
        <w:t xml:space="preserve"> Başkan Yardımcısı,</w:t>
      </w:r>
      <w:r w:rsidR="00C94726" w:rsidRPr="00B87625">
        <w:rPr>
          <w:rFonts w:ascii="Times New Roman" w:hAnsi="Times New Roman" w:cs="Times New Roman"/>
          <w:sz w:val="24"/>
          <w:szCs w:val="24"/>
        </w:rPr>
        <w:t xml:space="preserve">  Ali İhsan ÖZDEMİR </w:t>
      </w:r>
      <w:r w:rsidR="00C94726">
        <w:rPr>
          <w:rFonts w:ascii="Times New Roman" w:hAnsi="Times New Roman" w:cs="Times New Roman"/>
          <w:sz w:val="24"/>
          <w:szCs w:val="24"/>
        </w:rPr>
        <w:t xml:space="preserve">Üye, </w:t>
      </w:r>
      <w:r w:rsidR="00C94726" w:rsidRPr="00B87625">
        <w:rPr>
          <w:rFonts w:ascii="Times New Roman" w:hAnsi="Times New Roman" w:cs="Times New Roman"/>
          <w:sz w:val="24"/>
          <w:szCs w:val="24"/>
        </w:rPr>
        <w:t xml:space="preserve">Serkan KAYA </w:t>
      </w:r>
      <w:r w:rsidR="00C94726">
        <w:rPr>
          <w:rFonts w:ascii="Times New Roman" w:hAnsi="Times New Roman" w:cs="Times New Roman"/>
          <w:sz w:val="24"/>
          <w:szCs w:val="24"/>
        </w:rPr>
        <w:t>Üye,</w:t>
      </w:r>
      <w:r w:rsidR="00C94726" w:rsidRPr="00B87625">
        <w:rPr>
          <w:rFonts w:ascii="Times New Roman" w:hAnsi="Times New Roman" w:cs="Times New Roman"/>
          <w:sz w:val="24"/>
          <w:szCs w:val="24"/>
        </w:rPr>
        <w:t xml:space="preserve">  Salim KAİN</w:t>
      </w:r>
      <w:r w:rsidR="00C94726">
        <w:rPr>
          <w:rFonts w:ascii="Times New Roman" w:hAnsi="Times New Roman" w:cs="Times New Roman"/>
          <w:sz w:val="24"/>
          <w:szCs w:val="24"/>
        </w:rPr>
        <w:t xml:space="preserve"> Üye, </w:t>
      </w:r>
      <w:r w:rsidR="00C94726">
        <w:rPr>
          <w:rFonts w:ascii="Times New Roman" w:hAnsi="Times New Roman" w:cs="Times New Roman"/>
          <w:b/>
          <w:sz w:val="24"/>
          <w:szCs w:val="24"/>
        </w:rPr>
        <w:t xml:space="preserve">GENÇLİK SPOR VE OLİMPİYAT KOMİSYONU ÜYELERİ: </w:t>
      </w:r>
      <w:r w:rsidR="00C94726">
        <w:rPr>
          <w:rFonts w:ascii="Times New Roman" w:hAnsi="Times New Roman" w:cs="Times New Roman"/>
          <w:sz w:val="24"/>
          <w:szCs w:val="24"/>
        </w:rPr>
        <w:t>Görkem KURŞUN Başkan, Ayhan GEDİK Başkan Yardımcısı, Vedat Taylan YILDIZ Üye,</w:t>
      </w:r>
      <w:bookmarkStart w:id="0" w:name="_GoBack"/>
      <w:bookmarkEnd w:id="0"/>
      <w:r w:rsidR="00C94726">
        <w:rPr>
          <w:rFonts w:ascii="Times New Roman" w:hAnsi="Times New Roman" w:cs="Times New Roman"/>
          <w:sz w:val="24"/>
          <w:szCs w:val="24"/>
        </w:rPr>
        <w:t>Altay UNAN Üye,  Mehmet DELİHASAN Üye</w:t>
      </w:r>
    </w:p>
    <w:p w:rsidR="001A0D14" w:rsidRDefault="001A0D14" w:rsidP="004C0E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A7C" w:rsidRDefault="00F50049" w:rsidP="004C0EE5">
      <w:pPr>
        <w:jc w:val="both"/>
        <w:rPr>
          <w:rFonts w:ascii="Times New Roman" w:hAnsi="Times New Roman" w:cs="Times New Roman"/>
          <w:sz w:val="24"/>
          <w:szCs w:val="24"/>
        </w:rPr>
      </w:pPr>
      <w:r w:rsidRPr="00EE6815">
        <w:rPr>
          <w:rFonts w:ascii="Times New Roman" w:hAnsi="Times New Roman" w:cs="Times New Roman"/>
          <w:sz w:val="24"/>
          <w:szCs w:val="24"/>
        </w:rPr>
        <w:t xml:space="preserve">Şeklindeki </w:t>
      </w:r>
      <w:r w:rsidR="005C5CAD">
        <w:rPr>
          <w:rFonts w:ascii="Times New Roman" w:hAnsi="Times New Roman" w:cs="Times New Roman"/>
          <w:sz w:val="24"/>
          <w:szCs w:val="24"/>
        </w:rPr>
        <w:t xml:space="preserve">İmar </w:t>
      </w:r>
      <w:r w:rsidR="00C94726">
        <w:rPr>
          <w:rFonts w:ascii="Times New Roman" w:hAnsi="Times New Roman" w:cs="Times New Roman"/>
          <w:sz w:val="24"/>
          <w:szCs w:val="24"/>
        </w:rPr>
        <w:t xml:space="preserve">- </w:t>
      </w:r>
      <w:r w:rsidR="000D65AC">
        <w:rPr>
          <w:rFonts w:ascii="Times New Roman" w:hAnsi="Times New Roman" w:cs="Times New Roman"/>
          <w:sz w:val="24"/>
          <w:szCs w:val="24"/>
        </w:rPr>
        <w:t>Hukuk</w:t>
      </w:r>
      <w:r w:rsidR="00250469">
        <w:rPr>
          <w:rFonts w:ascii="Times New Roman" w:hAnsi="Times New Roman" w:cs="Times New Roman"/>
          <w:sz w:val="24"/>
          <w:szCs w:val="24"/>
        </w:rPr>
        <w:t xml:space="preserve"> </w:t>
      </w:r>
      <w:r w:rsidR="005C5CAD">
        <w:rPr>
          <w:rFonts w:ascii="Times New Roman" w:hAnsi="Times New Roman" w:cs="Times New Roman"/>
          <w:sz w:val="24"/>
          <w:szCs w:val="24"/>
        </w:rPr>
        <w:t>-</w:t>
      </w:r>
      <w:r w:rsidR="00C94726">
        <w:rPr>
          <w:rFonts w:ascii="Times New Roman" w:hAnsi="Times New Roman" w:cs="Times New Roman"/>
          <w:sz w:val="24"/>
          <w:szCs w:val="24"/>
        </w:rPr>
        <w:t xml:space="preserve"> Gençlik Spor ve Olimpiyat</w:t>
      </w:r>
      <w:r w:rsidR="004C0EE5">
        <w:rPr>
          <w:rFonts w:ascii="Times New Roman" w:hAnsi="Times New Roman" w:cs="Times New Roman"/>
          <w:sz w:val="24"/>
          <w:szCs w:val="24"/>
        </w:rPr>
        <w:t xml:space="preserve"> </w:t>
      </w:r>
      <w:r w:rsidR="00EE6815" w:rsidRPr="00EE6815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Komisyonu</w:t>
      </w:r>
      <w:r w:rsidR="0023069E" w:rsidRPr="00F80A67">
        <w:rPr>
          <w:rFonts w:ascii="Times New Roman" w:hAnsi="Times New Roman" w:cs="Times New Roman"/>
          <w:sz w:val="24"/>
          <w:szCs w:val="24"/>
        </w:rPr>
        <w:t xml:space="preserve"> </w:t>
      </w:r>
      <w:r w:rsidRPr="00F80A67">
        <w:rPr>
          <w:rFonts w:ascii="Times New Roman" w:hAnsi="Times New Roman" w:cs="Times New Roman"/>
          <w:sz w:val="24"/>
          <w:szCs w:val="24"/>
        </w:rPr>
        <w:t>müşterek</w:t>
      </w:r>
      <w:r w:rsidRPr="00F50049">
        <w:rPr>
          <w:rFonts w:ascii="Times New Roman" w:hAnsi="Times New Roman" w:cs="Times New Roman"/>
          <w:sz w:val="24"/>
          <w:szCs w:val="24"/>
        </w:rPr>
        <w:t xml:space="preserve"> raporu; Komisyonlardan </w:t>
      </w:r>
      <w:r w:rsidR="00CA2A7C">
        <w:rPr>
          <w:rFonts w:ascii="Times New Roman" w:hAnsi="Times New Roman" w:cs="Times New Roman"/>
          <w:sz w:val="24"/>
          <w:szCs w:val="24"/>
        </w:rPr>
        <w:t>geldiği şekliyle oya sunuldu</w:t>
      </w:r>
      <w:r w:rsidR="00D47122">
        <w:rPr>
          <w:rFonts w:ascii="Times New Roman" w:hAnsi="Times New Roman" w:cs="Times New Roman"/>
          <w:sz w:val="24"/>
          <w:szCs w:val="24"/>
        </w:rPr>
        <w:t xml:space="preserve">. </w:t>
      </w:r>
      <w:r w:rsidR="004C0EE5">
        <w:rPr>
          <w:rFonts w:ascii="Times New Roman" w:hAnsi="Times New Roman" w:cs="Times New Roman"/>
          <w:sz w:val="24"/>
          <w:szCs w:val="24"/>
        </w:rPr>
        <w:t xml:space="preserve"> Oybirliğiyle</w:t>
      </w:r>
      <w:r w:rsidRPr="00F50049">
        <w:rPr>
          <w:rFonts w:ascii="Times New Roman" w:hAnsi="Times New Roman" w:cs="Times New Roman"/>
          <w:sz w:val="24"/>
          <w:szCs w:val="24"/>
        </w:rPr>
        <w:t xml:space="preserve"> kabul edildi. </w:t>
      </w:r>
    </w:p>
    <w:p w:rsidR="000D65AC" w:rsidRDefault="00EE6815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2A7C" w:rsidRDefault="00EE6815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    Nihal YEŞİLBAŞ                     </w:t>
      </w:r>
      <w:r w:rsidR="00F500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 xml:space="preserve">  Gülbin YÜCE</w:t>
      </w:r>
      <w:r w:rsidR="00F50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049" w:rsidRPr="00F50049" w:rsidRDefault="00F50049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0049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CA2A7C" w:rsidRDefault="00CA2A7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22" w:rsidRDefault="00D47122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CA2A7C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Default="00F50049" w:rsidP="00F50049">
      <w:pPr>
        <w:contextualSpacing/>
        <w:jc w:val="center"/>
      </w:pPr>
      <w:r w:rsidRPr="00F50049">
        <w:rPr>
          <w:rFonts w:ascii="Times New Roman" w:hAnsi="Times New Roman" w:cs="Times New Roman"/>
          <w:b/>
          <w:sz w:val="24"/>
          <w:szCs w:val="24"/>
        </w:rPr>
        <w:t>Belediye Başkanı</w:t>
      </w:r>
    </w:p>
    <w:sectPr w:rsidR="00723B11" w:rsidSect="00C94726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64E2"/>
    <w:rsid w:val="000657F1"/>
    <w:rsid w:val="000A5710"/>
    <w:rsid w:val="000D65AC"/>
    <w:rsid w:val="001053D2"/>
    <w:rsid w:val="001A0D14"/>
    <w:rsid w:val="0023069E"/>
    <w:rsid w:val="00250469"/>
    <w:rsid w:val="0025072A"/>
    <w:rsid w:val="00257FD3"/>
    <w:rsid w:val="00265D82"/>
    <w:rsid w:val="002F284F"/>
    <w:rsid w:val="00301B63"/>
    <w:rsid w:val="00320D77"/>
    <w:rsid w:val="003263A7"/>
    <w:rsid w:val="00360F52"/>
    <w:rsid w:val="003F14DB"/>
    <w:rsid w:val="004750F7"/>
    <w:rsid w:val="0049331A"/>
    <w:rsid w:val="0049554F"/>
    <w:rsid w:val="004C0EE5"/>
    <w:rsid w:val="005C5CAD"/>
    <w:rsid w:val="005F3E03"/>
    <w:rsid w:val="006303A4"/>
    <w:rsid w:val="00644A6B"/>
    <w:rsid w:val="00723B11"/>
    <w:rsid w:val="007E7FA1"/>
    <w:rsid w:val="00836CB7"/>
    <w:rsid w:val="0088795B"/>
    <w:rsid w:val="008945EA"/>
    <w:rsid w:val="008B0FA6"/>
    <w:rsid w:val="008F5D69"/>
    <w:rsid w:val="00944E60"/>
    <w:rsid w:val="00A124C3"/>
    <w:rsid w:val="00A61B2F"/>
    <w:rsid w:val="00B570CC"/>
    <w:rsid w:val="00B61C7B"/>
    <w:rsid w:val="00B6413D"/>
    <w:rsid w:val="00B87625"/>
    <w:rsid w:val="00BD795D"/>
    <w:rsid w:val="00BF4D92"/>
    <w:rsid w:val="00C00429"/>
    <w:rsid w:val="00C86E6C"/>
    <w:rsid w:val="00C936A7"/>
    <w:rsid w:val="00C94726"/>
    <w:rsid w:val="00CA2A7C"/>
    <w:rsid w:val="00CE4A6F"/>
    <w:rsid w:val="00D47122"/>
    <w:rsid w:val="00D76B45"/>
    <w:rsid w:val="00D85F78"/>
    <w:rsid w:val="00DB2A39"/>
    <w:rsid w:val="00DD4DE6"/>
    <w:rsid w:val="00DF22C4"/>
    <w:rsid w:val="00E34CB5"/>
    <w:rsid w:val="00EE6815"/>
    <w:rsid w:val="00F50049"/>
    <w:rsid w:val="00F75785"/>
    <w:rsid w:val="00F80A67"/>
    <w:rsid w:val="00F823B7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D6CD-1851-467B-9431-4EAA283B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Sünnü Demirkılıç</cp:lastModifiedBy>
  <cp:revision>2</cp:revision>
  <cp:lastPrinted>2019-06-17T11:30:00Z</cp:lastPrinted>
  <dcterms:created xsi:type="dcterms:W3CDTF">2019-06-18T06:50:00Z</dcterms:created>
  <dcterms:modified xsi:type="dcterms:W3CDTF">2019-06-18T06:50:00Z</dcterms:modified>
</cp:coreProperties>
</file>